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2113" w14:textId="4C1566EF" w:rsidR="0052787C" w:rsidRPr="00221EC1" w:rsidRDefault="0052787C" w:rsidP="0052787C">
      <w:pPr>
        <w:suppressAutoHyphens/>
        <w:spacing w:line="240" w:lineRule="auto"/>
        <w:ind w:firstLine="0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Regulamin uczestnictwa w Centrum Integracji Społecznej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FAMA w </w:t>
      </w:r>
      <w:r w:rsidR="00C36225">
        <w:rPr>
          <w:rFonts w:ascii="Calibri" w:eastAsia="Times New Roman" w:hAnsi="Calibri" w:cs="Calibri"/>
          <w:b/>
          <w:sz w:val="18"/>
          <w:szCs w:val="18"/>
          <w:lang w:eastAsia="ar-SA"/>
        </w:rPr>
        <w:t>Szczytnie</w:t>
      </w:r>
    </w:p>
    <w:p w14:paraId="5AE194D7" w14:textId="77777777" w:rsidR="0052787C" w:rsidRPr="00221EC1" w:rsidRDefault="0052787C" w:rsidP="0052787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21EC1">
        <w:rPr>
          <w:rFonts w:ascii="Calibri" w:eastAsia="Calibri" w:hAnsi="Calibri" w:cs="Calibri"/>
          <w:b/>
          <w:bCs/>
          <w:sz w:val="18"/>
          <w:szCs w:val="18"/>
        </w:rPr>
        <w:t>Rozdział I</w:t>
      </w:r>
    </w:p>
    <w:p w14:paraId="1B17EC20" w14:textId="77777777" w:rsidR="0052787C" w:rsidRPr="00221EC1" w:rsidRDefault="0052787C" w:rsidP="0052787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21EC1">
        <w:rPr>
          <w:rFonts w:ascii="Calibri" w:eastAsia="Calibri" w:hAnsi="Calibri" w:cs="Calibri"/>
          <w:b/>
          <w:bCs/>
          <w:sz w:val="18"/>
          <w:szCs w:val="18"/>
        </w:rPr>
        <w:t>Zasady uczestnictwa w Centrum</w:t>
      </w:r>
    </w:p>
    <w:p w14:paraId="7FCA504D" w14:textId="77777777" w:rsidR="0052787C" w:rsidRPr="00221EC1" w:rsidRDefault="0052787C" w:rsidP="0052787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21EC1">
        <w:rPr>
          <w:rFonts w:ascii="Calibri" w:eastAsia="Calibri" w:hAnsi="Calibri" w:cs="Calibri"/>
          <w:b/>
          <w:bCs/>
          <w:sz w:val="18"/>
          <w:szCs w:val="18"/>
        </w:rPr>
        <w:t>§1</w:t>
      </w:r>
    </w:p>
    <w:p w14:paraId="0F77A185" w14:textId="77777777" w:rsidR="0052787C" w:rsidRPr="00221EC1" w:rsidRDefault="0052787C" w:rsidP="0052787C">
      <w:pPr>
        <w:numPr>
          <w:ilvl w:val="0"/>
          <w:numId w:val="19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Warunkiem koniecznym i niezbędnym do uczestnictwa w zajęciach Centrum Integracji Społecznej jest zawarcie indywidualnego programu zatrudnienia socjalnego, zwanego dalej „Programem”.</w:t>
      </w:r>
    </w:p>
    <w:p w14:paraId="7B7C356B" w14:textId="698C1955" w:rsidR="0052787C" w:rsidRPr="00221EC1" w:rsidRDefault="0052787C" w:rsidP="0052787C">
      <w:pPr>
        <w:numPr>
          <w:ilvl w:val="0"/>
          <w:numId w:val="19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Osobami odpowiedzialnymi za realizację Programu są: </w:t>
      </w:r>
      <w:r w:rsidR="00C36225">
        <w:rPr>
          <w:rFonts w:ascii="Calibri" w:eastAsia="Calibri" w:hAnsi="Calibri" w:cs="Calibri"/>
          <w:sz w:val="18"/>
          <w:szCs w:val="18"/>
        </w:rPr>
        <w:t>dyrektor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221EC1">
        <w:rPr>
          <w:rFonts w:ascii="Calibri" w:eastAsia="Calibri" w:hAnsi="Calibri" w:cs="Calibri"/>
          <w:sz w:val="18"/>
          <w:szCs w:val="18"/>
        </w:rPr>
        <w:t>Centrum Integracji Społecznej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 w:rsidRPr="00221EC1">
        <w:rPr>
          <w:rFonts w:ascii="Calibri" w:eastAsia="Calibri" w:hAnsi="Calibri" w:cs="Calibri"/>
          <w:sz w:val="18"/>
          <w:szCs w:val="18"/>
        </w:rPr>
        <w:t>pracownik socjalny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221EC1">
        <w:rPr>
          <w:rFonts w:ascii="Calibri" w:eastAsia="Calibri" w:hAnsi="Calibri" w:cs="Calibri"/>
          <w:sz w:val="18"/>
          <w:szCs w:val="18"/>
        </w:rPr>
        <w:t>Centrum Integracji Społecznej, instruktor zawodu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221EC1">
        <w:rPr>
          <w:rFonts w:ascii="Calibri" w:eastAsia="Calibri" w:hAnsi="Calibri" w:cs="Calibri"/>
          <w:sz w:val="18"/>
          <w:szCs w:val="18"/>
        </w:rPr>
        <w:t>Centrum Integracji Społecznej</w:t>
      </w:r>
      <w:r>
        <w:rPr>
          <w:rFonts w:ascii="Calibri" w:eastAsia="Calibri" w:hAnsi="Calibri" w:cs="Calibri"/>
          <w:sz w:val="18"/>
          <w:szCs w:val="18"/>
        </w:rPr>
        <w:t xml:space="preserve"> i/lub</w:t>
      </w:r>
      <w:r w:rsidRPr="00221EC1">
        <w:rPr>
          <w:rFonts w:ascii="Calibri" w:eastAsia="Calibri" w:hAnsi="Calibri" w:cs="Calibri"/>
          <w:sz w:val="18"/>
          <w:szCs w:val="18"/>
        </w:rPr>
        <w:t xml:space="preserve"> opiekun praktyk</w:t>
      </w:r>
      <w:r>
        <w:rPr>
          <w:rFonts w:ascii="Calibri" w:eastAsia="Calibri" w:hAnsi="Calibri" w:cs="Calibri"/>
          <w:sz w:val="18"/>
          <w:szCs w:val="18"/>
        </w:rPr>
        <w:t>.</w:t>
      </w:r>
      <w:r w:rsidRPr="00221EC1">
        <w:rPr>
          <w:rFonts w:ascii="Calibri" w:eastAsia="Calibri" w:hAnsi="Calibri" w:cs="Calibri"/>
          <w:sz w:val="18"/>
          <w:szCs w:val="18"/>
        </w:rPr>
        <w:t xml:space="preserve"> </w:t>
      </w:r>
    </w:p>
    <w:p w14:paraId="671A3C5C" w14:textId="77777777" w:rsidR="0052787C" w:rsidRPr="00221EC1" w:rsidRDefault="0052787C" w:rsidP="0052787C">
      <w:pPr>
        <w:numPr>
          <w:ilvl w:val="0"/>
          <w:numId w:val="19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Program na wniosek każdej ze stron może ulec zmianie. </w:t>
      </w:r>
    </w:p>
    <w:p w14:paraId="748A843D" w14:textId="19BBD13C" w:rsidR="0052787C" w:rsidRPr="00221EC1" w:rsidRDefault="0052787C" w:rsidP="0052787C">
      <w:pPr>
        <w:numPr>
          <w:ilvl w:val="0"/>
          <w:numId w:val="19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Bezpośredni nadzór nad realizacją programu sprawuje </w:t>
      </w:r>
      <w:r w:rsidR="00C36225">
        <w:rPr>
          <w:rFonts w:ascii="Calibri" w:eastAsia="Calibri" w:hAnsi="Calibri" w:cs="Calibri"/>
          <w:sz w:val="18"/>
          <w:szCs w:val="18"/>
        </w:rPr>
        <w:t>dyrektor</w:t>
      </w:r>
      <w:r w:rsidRPr="00221EC1">
        <w:rPr>
          <w:rFonts w:ascii="Calibri" w:eastAsia="Calibri" w:hAnsi="Calibri" w:cs="Calibri"/>
          <w:sz w:val="18"/>
          <w:szCs w:val="18"/>
        </w:rPr>
        <w:t xml:space="preserve"> Centrum.</w:t>
      </w:r>
    </w:p>
    <w:p w14:paraId="01000ACE" w14:textId="77777777" w:rsidR="0052787C" w:rsidRPr="00221EC1" w:rsidRDefault="0052787C" w:rsidP="0052787C">
      <w:pPr>
        <w:suppressAutoHyphens/>
        <w:autoSpaceDE w:val="0"/>
        <w:autoSpaceDN w:val="0"/>
        <w:adjustRightInd w:val="0"/>
        <w:spacing w:line="240" w:lineRule="auto"/>
        <w:ind w:left="720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79AB3103" w14:textId="77777777" w:rsidR="0052787C" w:rsidRPr="00221EC1" w:rsidRDefault="0052787C" w:rsidP="0052787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221EC1">
        <w:rPr>
          <w:rFonts w:ascii="Calibri" w:eastAsia="Calibri" w:hAnsi="Calibri" w:cs="Calibri"/>
          <w:b/>
          <w:sz w:val="18"/>
          <w:szCs w:val="18"/>
        </w:rPr>
        <w:t>§2</w:t>
      </w:r>
    </w:p>
    <w:p w14:paraId="3784386D" w14:textId="77777777" w:rsidR="0052787C" w:rsidRPr="00221EC1" w:rsidRDefault="0052787C" w:rsidP="0052787C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Uczestnikami Centrum mogą być osoby, które podlegają wykluczeniu społecznemu 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 w:rsidRPr="00221EC1">
        <w:rPr>
          <w:rFonts w:ascii="Calibri" w:eastAsia="Calibri" w:hAnsi="Calibri" w:cs="Calibri"/>
          <w:sz w:val="18"/>
          <w:szCs w:val="18"/>
        </w:rPr>
        <w:t>ze względu na swoją sytuację życiową nie są w stanie własnym staraniem zaspokoić swoich podstawowych potrzeb życiowych i znajdują się w sytuacji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221EC1">
        <w:rPr>
          <w:rFonts w:ascii="Calibri" w:eastAsia="Calibri" w:hAnsi="Calibri" w:cs="Calibri"/>
          <w:sz w:val="18"/>
          <w:szCs w:val="18"/>
        </w:rPr>
        <w:t>uniemożliwiającej lub ograniczającej uczestnictwo w życiu zawodowym, społecznym  i rodzinnym, a w szczególności:</w:t>
      </w:r>
    </w:p>
    <w:p w14:paraId="66758809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bezdomnych realizujących indywidualny program wychodzenia z bezdomności, w rozumieniu przepisów o pomocy społecznej,</w:t>
      </w:r>
    </w:p>
    <w:p w14:paraId="45F0A453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uzależnionych od alkoholu,</w:t>
      </w:r>
    </w:p>
    <w:p w14:paraId="3BDCE2F0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uzależnionych od narkotyków lub innych środków odurzających,</w:t>
      </w:r>
    </w:p>
    <w:p w14:paraId="23FAE269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osób z zaburzeniami psychicznymi, w rozumieniu przepisów o ochronie zdrowia psychicznego,</w:t>
      </w:r>
    </w:p>
    <w:p w14:paraId="6ACCAC16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 długotrwale bezrobotnych w rozumieniu przepisów o promocji zatrudnienia i instytucjach rynku pracy,</w:t>
      </w:r>
    </w:p>
    <w:p w14:paraId="48F2AEF2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 zwalnianych z zakładów karnych, mających trudności w integracji ze środowiskiem, w rozumieniu przepisów o pomocy społecznej,</w:t>
      </w:r>
    </w:p>
    <w:p w14:paraId="212E4392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 xml:space="preserve"> uchodźców realizujących indywidualny program integracji, w rozumieniu przepisów o pomocy społecznej,</w:t>
      </w:r>
    </w:p>
    <w:p w14:paraId="06E300B9" w14:textId="77777777" w:rsidR="0052787C" w:rsidRPr="00221EC1" w:rsidRDefault="0052787C" w:rsidP="0052787C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osób niepełnosprawnych, w rozumieniu przepisów o rehabilitacji zawodowej i społecznej oraz zatrudnianiu osób niepełnosprawnych,</w:t>
      </w:r>
    </w:p>
    <w:p w14:paraId="4D9F7406" w14:textId="77777777" w:rsidR="0052787C" w:rsidRPr="00BE4D06" w:rsidRDefault="0052787C" w:rsidP="0052787C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 w:rsidRPr="00BE4D06">
        <w:rPr>
          <w:rFonts w:ascii="Calibri" w:eastAsia="Calibri" w:hAnsi="Calibri" w:cs="Calibri"/>
          <w:b/>
          <w:sz w:val="18"/>
          <w:szCs w:val="18"/>
        </w:rPr>
        <w:t>Program uczestnictwa w Centrum podzielony jest na dwa etapy:</w:t>
      </w:r>
    </w:p>
    <w:p w14:paraId="7932FA92" w14:textId="77777777" w:rsidR="0052787C" w:rsidRPr="00BE4D06" w:rsidRDefault="0052787C" w:rsidP="0052787C">
      <w:pPr>
        <w:numPr>
          <w:ilvl w:val="0"/>
          <w:numId w:val="21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i/>
          <w:sz w:val="18"/>
          <w:szCs w:val="18"/>
        </w:rPr>
      </w:pPr>
      <w:r w:rsidRPr="00BE4D06">
        <w:rPr>
          <w:rFonts w:ascii="Calibri" w:eastAsia="Calibri" w:hAnsi="Calibri" w:cs="Calibri"/>
          <w:b/>
          <w:sz w:val="18"/>
          <w:szCs w:val="18"/>
        </w:rPr>
        <w:t xml:space="preserve">okres próbny trwający 1 miesiąc </w:t>
      </w:r>
    </w:p>
    <w:p w14:paraId="33C39E90" w14:textId="5400FF1C" w:rsidR="0052787C" w:rsidRPr="00BE4D06" w:rsidRDefault="0052787C" w:rsidP="0052787C">
      <w:pPr>
        <w:numPr>
          <w:ilvl w:val="0"/>
          <w:numId w:val="21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 w:rsidRPr="00BE4D06">
        <w:rPr>
          <w:rFonts w:ascii="Calibri" w:eastAsia="Calibri" w:hAnsi="Calibri" w:cs="Calibri"/>
          <w:b/>
          <w:sz w:val="18"/>
          <w:szCs w:val="18"/>
        </w:rPr>
        <w:t xml:space="preserve">okres uczestnictwa trwający do 11 miesięcy </w:t>
      </w:r>
      <w:r w:rsidRPr="001153C9">
        <w:rPr>
          <w:rFonts w:ascii="Calibri" w:eastAsia="Calibri" w:hAnsi="Calibri" w:cs="Calibri"/>
          <w:bCs/>
          <w:sz w:val="18"/>
          <w:szCs w:val="18"/>
        </w:rPr>
        <w:t xml:space="preserve">(po pomyślnym zakończeniu okresu próbnego, </w:t>
      </w:r>
      <w:r w:rsidR="00C36225">
        <w:rPr>
          <w:rFonts w:ascii="Calibri" w:hAnsi="Calibri" w:cs="Calibri"/>
          <w:bCs/>
          <w:sz w:val="18"/>
          <w:szCs w:val="18"/>
        </w:rPr>
        <w:t>dyrektor</w:t>
      </w:r>
      <w:r w:rsidRPr="001153C9">
        <w:rPr>
          <w:rFonts w:ascii="Calibri" w:hAnsi="Calibri" w:cs="Calibri"/>
          <w:bCs/>
          <w:sz w:val="18"/>
          <w:szCs w:val="18"/>
        </w:rPr>
        <w:t xml:space="preserve"> Centrum kwalifikuje </w:t>
      </w:r>
      <w:r>
        <w:rPr>
          <w:rFonts w:ascii="Calibri" w:hAnsi="Calibri" w:cs="Calibri"/>
          <w:bCs/>
          <w:sz w:val="18"/>
          <w:szCs w:val="18"/>
        </w:rPr>
        <w:t>uczestnika</w:t>
      </w:r>
      <w:r w:rsidRPr="001153C9">
        <w:rPr>
          <w:rFonts w:ascii="Calibri" w:hAnsi="Calibri" w:cs="Calibri"/>
          <w:bCs/>
          <w:sz w:val="18"/>
          <w:szCs w:val="18"/>
        </w:rPr>
        <w:t xml:space="preserve"> do uczestnictwa w zajęciach w Centrum, o czym informuje dyrektora</w:t>
      </w:r>
      <w:r>
        <w:rPr>
          <w:rFonts w:ascii="Calibri" w:hAnsi="Calibri" w:cs="Calibri"/>
          <w:bCs/>
          <w:sz w:val="18"/>
          <w:szCs w:val="18"/>
        </w:rPr>
        <w:t>/kierownika</w:t>
      </w:r>
      <w:r w:rsidRPr="001153C9">
        <w:rPr>
          <w:rFonts w:ascii="Calibri" w:hAnsi="Calibri" w:cs="Calibri"/>
          <w:bCs/>
          <w:sz w:val="18"/>
          <w:szCs w:val="18"/>
        </w:rPr>
        <w:t xml:space="preserve"> ośrodka pomocy społecznej, a w przypadku przekształcenia ośrodka pomocy społecznej w centrum usług społecznych – dyrektora centrum usług społecznych.)</w:t>
      </w:r>
    </w:p>
    <w:p w14:paraId="72A6C6F6" w14:textId="6280727B" w:rsidR="0052787C" w:rsidRPr="00BE4D06" w:rsidRDefault="0052787C" w:rsidP="0052787C">
      <w:pPr>
        <w:numPr>
          <w:ilvl w:val="0"/>
          <w:numId w:val="21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 w:rsidRPr="00BE4D06">
        <w:rPr>
          <w:rFonts w:ascii="Calibri" w:eastAsia="Calibri" w:hAnsi="Calibri" w:cs="Calibri"/>
          <w:b/>
          <w:sz w:val="18"/>
          <w:szCs w:val="18"/>
        </w:rPr>
        <w:t xml:space="preserve">jeżeli zachodzi uzasadniona potrzeba, okres uczestnictwa może być przedłużony o kolejne </w:t>
      </w:r>
      <w:r>
        <w:rPr>
          <w:rFonts w:ascii="Calibri" w:eastAsia="Calibri" w:hAnsi="Calibri" w:cs="Calibri"/>
          <w:b/>
          <w:sz w:val="18"/>
          <w:szCs w:val="18"/>
        </w:rPr>
        <w:t>12</w:t>
      </w:r>
      <w:r w:rsidRPr="00BE4D06">
        <w:rPr>
          <w:rFonts w:ascii="Calibri" w:eastAsia="Calibri" w:hAnsi="Calibri" w:cs="Calibri"/>
          <w:b/>
          <w:sz w:val="18"/>
          <w:szCs w:val="18"/>
        </w:rPr>
        <w:t xml:space="preserve"> miesięcy po zakończeniu okresu właściwego. </w:t>
      </w:r>
      <w:r w:rsidR="00C36225">
        <w:rPr>
          <w:rFonts w:ascii="Calibri" w:eastAsia="Calibri" w:hAnsi="Calibri" w:cs="Calibri"/>
          <w:b/>
          <w:sz w:val="18"/>
          <w:szCs w:val="18"/>
        </w:rPr>
        <w:t>Dyrektor</w:t>
      </w:r>
      <w:r w:rsidRPr="00BE4D06">
        <w:rPr>
          <w:rFonts w:ascii="Calibri" w:eastAsia="Calibri" w:hAnsi="Calibri" w:cs="Calibri"/>
          <w:b/>
          <w:sz w:val="18"/>
          <w:szCs w:val="18"/>
        </w:rPr>
        <w:t xml:space="preserve"> Centrum, na wniosek lub po zasięgnięciu opinii pracownika socjalnego Centrum, może przedłużyć okres uczestnictwa w zajęciach do </w:t>
      </w:r>
      <w:r>
        <w:rPr>
          <w:rFonts w:ascii="Calibri" w:eastAsia="Calibri" w:hAnsi="Calibri" w:cs="Calibri"/>
          <w:b/>
          <w:sz w:val="18"/>
          <w:szCs w:val="18"/>
        </w:rPr>
        <w:t>12</w:t>
      </w:r>
      <w:r w:rsidRPr="00BE4D06">
        <w:rPr>
          <w:rFonts w:ascii="Calibri" w:eastAsia="Calibri" w:hAnsi="Calibri" w:cs="Calibri"/>
          <w:b/>
          <w:sz w:val="18"/>
          <w:szCs w:val="18"/>
        </w:rPr>
        <w:t xml:space="preserve"> miesięcy.</w:t>
      </w:r>
    </w:p>
    <w:p w14:paraId="032BC49B" w14:textId="77777777" w:rsidR="0052787C" w:rsidRPr="00221EC1" w:rsidRDefault="0052787C" w:rsidP="0052787C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O zakwalifikowaniu do dalszego uczestnictwa informowany jest ośrodek pomocy społecznej właściwy dla miejsca zamieszkania uczestnika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1153C9">
        <w:rPr>
          <w:rFonts w:ascii="Calibri" w:hAnsi="Calibri" w:cs="Calibri"/>
          <w:bCs/>
          <w:sz w:val="18"/>
          <w:szCs w:val="18"/>
        </w:rPr>
        <w:t>a w przypadku przekształcenia ośrodka pomocy społecznej w centrum usług społecznych –centrum usług społecznych)</w:t>
      </w:r>
      <w:r w:rsidRPr="00221EC1">
        <w:rPr>
          <w:rFonts w:ascii="Calibri" w:eastAsia="Calibri" w:hAnsi="Calibri" w:cs="Calibri"/>
          <w:sz w:val="18"/>
          <w:szCs w:val="18"/>
        </w:rPr>
        <w:t>.</w:t>
      </w:r>
    </w:p>
    <w:p w14:paraId="41221DE3" w14:textId="77777777" w:rsidR="0052787C" w:rsidRPr="00221EC1" w:rsidRDefault="0052787C" w:rsidP="0052787C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221EC1">
        <w:rPr>
          <w:rFonts w:ascii="Calibri" w:eastAsia="Calibri" w:hAnsi="Calibri" w:cs="Calibri"/>
          <w:sz w:val="18"/>
          <w:szCs w:val="18"/>
        </w:rPr>
        <w:t>Skierowanie uczestnika Centrum do uczestnictwa w zajęciach CIS, po zakończeniu okresu próbnego wymaga ponownego zawarcia indywidualnego programu zatrudnienia socjalnego.</w:t>
      </w:r>
    </w:p>
    <w:p w14:paraId="54E1746B" w14:textId="77777777" w:rsidR="0052787C" w:rsidRPr="00A22D85" w:rsidRDefault="0052787C" w:rsidP="0052787C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color w:val="auto"/>
          <w:sz w:val="18"/>
          <w:szCs w:val="18"/>
        </w:rPr>
      </w:pPr>
      <w:r w:rsidRPr="00A22D85">
        <w:rPr>
          <w:rFonts w:ascii="Calibri" w:eastAsia="Calibri" w:hAnsi="Calibri" w:cs="Calibri"/>
          <w:color w:val="auto"/>
          <w:sz w:val="18"/>
          <w:szCs w:val="18"/>
        </w:rPr>
        <w:t xml:space="preserve">Uczestnictwo w programie Centrum jest bezpłatne i nie może być krótsze niż 30 godzin tygodniowo i nie więcej niż 40 godzin tygodniowo, </w:t>
      </w:r>
      <w:r w:rsidRPr="00A22D85">
        <w:rPr>
          <w:rFonts w:ascii="Calibri" w:hAnsi="Calibri" w:cs="Calibri"/>
          <w:color w:val="auto"/>
          <w:sz w:val="18"/>
          <w:szCs w:val="18"/>
        </w:rPr>
        <w:t>z zastrzeżeniem odpowiedniego stosowania art. 15 ust.2 ustawy z dnia 27 sierpnia 1997r. o rehabilitacji zawodowej i społecznej oraz zatrudnianiu osób niepełnosprawnych (Dz. U. z 2021 r. poz. 573 i 1981), w zakresie wymiaru czasu pobytu uczestnika będącego jednocześnie osobą niepełnosprawną zaliczoną do znacznego lub umiarkowanego stopnia niepełnosprawności.</w:t>
      </w:r>
    </w:p>
    <w:p w14:paraId="683C0D60" w14:textId="77777777" w:rsidR="0052787C" w:rsidRPr="00A22D85" w:rsidRDefault="0052787C" w:rsidP="0052787C">
      <w:pPr>
        <w:suppressAutoHyphens/>
        <w:autoSpaceDE w:val="0"/>
        <w:autoSpaceDN w:val="0"/>
        <w:adjustRightInd w:val="0"/>
        <w:spacing w:line="240" w:lineRule="auto"/>
        <w:ind w:left="720" w:firstLine="0"/>
        <w:rPr>
          <w:rFonts w:ascii="Calibri" w:eastAsia="Calibri" w:hAnsi="Calibri" w:cs="Calibri"/>
          <w:color w:val="auto"/>
          <w:sz w:val="18"/>
          <w:szCs w:val="18"/>
        </w:rPr>
      </w:pPr>
      <w:r w:rsidRPr="00A22D85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A22D85">
        <w:rPr>
          <w:rFonts w:ascii="Calibri" w:eastAsia="Calibri" w:hAnsi="Calibri" w:cs="Calibri"/>
          <w:color w:val="auto"/>
          <w:sz w:val="18"/>
          <w:szCs w:val="18"/>
        </w:rPr>
        <w:t>Zajęcia odbywają się pięć dni w tygodniu.</w:t>
      </w:r>
    </w:p>
    <w:p w14:paraId="62DA1A47" w14:textId="77777777" w:rsidR="0052787C" w:rsidRPr="00A22D85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</w:p>
    <w:p w14:paraId="642F000A" w14:textId="77777777" w:rsidR="0052787C" w:rsidRPr="00A22D85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</w:pPr>
      <w:r w:rsidRPr="00A22D85"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t>§3</w:t>
      </w:r>
    </w:p>
    <w:p w14:paraId="7A216F33" w14:textId="77777777" w:rsidR="0052787C" w:rsidRPr="00A22D85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</w:pPr>
      <w:r w:rsidRPr="00A22D85"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lastRenderedPageBreak/>
        <w:t xml:space="preserve">W okresie próbnym i właściwym uczestnik Centrum otrzymuje świadczenie integracyjne </w:t>
      </w:r>
      <w:r w:rsidRPr="00A22D85"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br/>
        <w:t xml:space="preserve">w wysokości 120% zasiłku dla bezrobotnych. </w:t>
      </w:r>
    </w:p>
    <w:p w14:paraId="6FB3E31F" w14:textId="77777777" w:rsidR="0052787C" w:rsidRPr="00A22D85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Świadczenie integracyjne wypłacane jest na rachunek bankowy wskazany przez uczestnika</w:t>
      </w:r>
      <w:r w:rsidRPr="00A22D85">
        <w:rPr>
          <w:rFonts w:ascii="Calibri" w:eastAsia="Times New Roman" w:hAnsi="Calibri" w:cs="Calibri"/>
          <w:b/>
          <w:i/>
          <w:color w:val="auto"/>
          <w:sz w:val="18"/>
          <w:szCs w:val="18"/>
          <w:lang w:eastAsia="ar-SA"/>
        </w:rPr>
        <w:t>.</w:t>
      </w:r>
    </w:p>
    <w:p w14:paraId="631D162B" w14:textId="77777777" w:rsidR="0052787C" w:rsidRPr="00221EC1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Świadczenie integracyjne jest wypłacane przez Centrum w okresach miesięcznych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z dołu. Świadczenie to, za niepełny miesiąc uczestnictwa, ustala się dzieląc kwotę świadczenia przez 30 i mnożąc przez liczbę dni kalendarzowych przypadających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w okresie, za który świadczenie przysługuje. </w:t>
      </w:r>
    </w:p>
    <w:p w14:paraId="6DE85DD7" w14:textId="77777777" w:rsidR="0052787C" w:rsidRPr="00F1097C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F1097C">
        <w:rPr>
          <w:rFonts w:ascii="Calibri" w:eastAsia="Times New Roman" w:hAnsi="Calibri" w:cs="Calibri"/>
          <w:b/>
          <w:sz w:val="18"/>
          <w:szCs w:val="18"/>
          <w:lang w:eastAsia="ar-SA"/>
        </w:rPr>
        <w:t>Świadczenie integracyjne ulega zmniejszeniu o 1/20 za każdy dzień nieusprawiedliwionej nieobecności uczestnika w zajęciach w Centrum trwającej nie dłużej niż 3 dni w miesiącu.</w:t>
      </w:r>
    </w:p>
    <w:p w14:paraId="0664E25E" w14:textId="77777777" w:rsidR="0052787C" w:rsidRPr="00F1097C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F1097C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W okresie uczestnictwa świadczenie integracyjne ulega zmniejszeniu o 1/40 za każdy dzień niezdolności do uczestnictwa w zajęciach, jeżeli niezdolność ta trwa nie dłużej niż 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>21</w:t>
      </w:r>
      <w:r w:rsidRPr="00F1097C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dni i spowodowana jest chorobą potwierdzoną przez lekarza. Za każdy kolejny dzień, ponad 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>21</w:t>
      </w:r>
      <w:r w:rsidRPr="00F1097C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dniowy termin niezdolności do uczestnictwa w zajęciach, świadczenie nie przysługuje.</w:t>
      </w:r>
    </w:p>
    <w:p w14:paraId="674CDAEE" w14:textId="77777777" w:rsidR="0052787C" w:rsidRPr="00F1097C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F1097C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W przypadku nieusprawiedliwionej nieobecności trwającej dłużej niż trzy dni </w:t>
      </w:r>
      <w:r w:rsidRPr="00F1097C">
        <w:rPr>
          <w:rFonts w:ascii="Calibri" w:eastAsia="Times New Roman" w:hAnsi="Calibri" w:cs="Calibri"/>
          <w:b/>
          <w:sz w:val="18"/>
          <w:szCs w:val="18"/>
          <w:lang w:eastAsia="ar-SA"/>
        </w:rPr>
        <w:br/>
        <w:t>w miesiącu świadczenie integracyjne za dany miesiąc nie przysługuje.</w:t>
      </w:r>
    </w:p>
    <w:p w14:paraId="0A77D1CD" w14:textId="77777777" w:rsidR="0052787C" w:rsidRPr="00221EC1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Realizacja programu jest warunkiem korzystania przez Uczestnika ze świadczeń ubezpieczenia zdrowotnego, na zasadach określonych w przepisach o powszechnym ubezpieczeniu w Narodowym Funduszu Zdrowia.</w:t>
      </w:r>
    </w:p>
    <w:p w14:paraId="31B86A2F" w14:textId="4E768C19" w:rsidR="0052787C" w:rsidRPr="00221EC1" w:rsidRDefault="0052787C" w:rsidP="0052787C">
      <w:pPr>
        <w:numPr>
          <w:ilvl w:val="0"/>
          <w:numId w:val="2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W ok</w:t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resie uczestnictwa w zajęciach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Centrum może przyznać uczestnikowi motywacyjną premię integracyjną, biorąc pod uwagę aktywną postawę i postępy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w reintegracji społecznej i zawodowej. Motywacyjna premia integracyjna wypłacana jest uczestnikowi w dacie wypłaty świadczenia integracyjnego przysługującego mu za dany miesiąc. Wypłata premii następuje na rachunek bankowy wskazany przez uczestnika</w:t>
      </w:r>
      <w:r>
        <w:rPr>
          <w:rFonts w:ascii="Calibri" w:eastAsia="Times New Roman" w:hAnsi="Calibri" w:cs="Calibri"/>
          <w:sz w:val="18"/>
          <w:szCs w:val="18"/>
          <w:lang w:eastAsia="ar-SA"/>
        </w:rPr>
        <w:t>.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Premia ta nie może przekroczyć </w:t>
      </w:r>
      <w:r>
        <w:rPr>
          <w:rFonts w:ascii="Calibri" w:eastAsia="Times New Roman" w:hAnsi="Calibri" w:cs="Calibri"/>
          <w:sz w:val="18"/>
          <w:szCs w:val="18"/>
          <w:lang w:eastAsia="ar-SA"/>
        </w:rPr>
        <w:t>10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0% świadczenia integracyjnego </w:t>
      </w:r>
      <w:r w:rsidRPr="00221EC1"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0ACE5635" w14:textId="77777777" w:rsidR="0052787C" w:rsidRPr="00221EC1" w:rsidRDefault="0052787C" w:rsidP="0052787C">
      <w:pPr>
        <w:suppressAutoHyphens/>
        <w:spacing w:line="240" w:lineRule="auto"/>
        <w:ind w:firstLine="0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§4</w:t>
      </w:r>
    </w:p>
    <w:p w14:paraId="28CDED85" w14:textId="77777777" w:rsidR="0052787C" w:rsidRPr="00632355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632355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Uczestnik Centrum potwierdza swoją obecność podczas zajęć na liście obecności </w:t>
      </w:r>
      <w:r w:rsidRPr="00632355"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7F1DDEFB" w14:textId="77777777" w:rsidR="0052787C" w:rsidRPr="00221EC1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Procedura oznaczania dni nieobecnych uczestników na zajęciach Centrum :</w:t>
      </w:r>
    </w:p>
    <w:p w14:paraId="380030F4" w14:textId="77777777" w:rsidR="0052787C" w:rsidRPr="00A22D85" w:rsidRDefault="0052787C" w:rsidP="0052787C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w przypadku nieobecności uczestnika na zajęciach w Centrum mają zastosowanie następujące symbole / oznaczenia zamieszczane w listach </w:t>
      </w: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obecności w rubryce „uwagi”:</w:t>
      </w:r>
    </w:p>
    <w:p w14:paraId="7A62DE86" w14:textId="77777777" w:rsidR="0052787C" w:rsidRPr="00A22D85" w:rsidRDefault="0052787C" w:rsidP="0052787C">
      <w:pPr>
        <w:numPr>
          <w:ilvl w:val="0"/>
          <w:numId w:val="10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 xml:space="preserve">W – dni wolne od zajęć w Centrum, </w:t>
      </w:r>
      <w:bookmarkStart w:id="0" w:name="_Hlk95816774"/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o których mowa w art. 15 ust. 6a ustawy o zatrudnieniu socjalnym płatne</w:t>
      </w:r>
    </w:p>
    <w:bookmarkEnd w:id="0"/>
    <w:p w14:paraId="3DFFAB5F" w14:textId="77777777" w:rsidR="0052787C" w:rsidRPr="00A22D85" w:rsidRDefault="0052787C" w:rsidP="0052787C">
      <w:pPr>
        <w:numPr>
          <w:ilvl w:val="0"/>
          <w:numId w:val="10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WB – dni wolne od zajęć w Centrum bezpłatne</w:t>
      </w:r>
    </w:p>
    <w:p w14:paraId="145E3C8C" w14:textId="77777777" w:rsidR="0052787C" w:rsidRPr="00221EC1" w:rsidRDefault="0052787C" w:rsidP="0052787C">
      <w:pPr>
        <w:numPr>
          <w:ilvl w:val="0"/>
          <w:numId w:val="10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CH – nieobecność usprawiedliwiona spowodowana chorobą potwierdzoną zaświadczeniem lub zwolnieniem lekarskim</w:t>
      </w:r>
    </w:p>
    <w:p w14:paraId="7E4582F3" w14:textId="77777777" w:rsidR="0052787C" w:rsidRPr="00221EC1" w:rsidRDefault="0052787C" w:rsidP="0052787C">
      <w:pPr>
        <w:numPr>
          <w:ilvl w:val="0"/>
          <w:numId w:val="10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NN – nieobecność nieusprawiedliwiona</w:t>
      </w:r>
    </w:p>
    <w:p w14:paraId="4BBD980B" w14:textId="77777777" w:rsidR="0052787C" w:rsidRPr="00221EC1" w:rsidRDefault="0052787C" w:rsidP="0052787C">
      <w:pPr>
        <w:numPr>
          <w:ilvl w:val="0"/>
          <w:numId w:val="10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NU – nieobecność usprawiedliwiona</w:t>
      </w:r>
    </w:p>
    <w:p w14:paraId="437EA9E6" w14:textId="77777777" w:rsidR="0052787C" w:rsidRPr="00221EC1" w:rsidRDefault="0052787C" w:rsidP="0052787C">
      <w:pPr>
        <w:numPr>
          <w:ilvl w:val="0"/>
          <w:numId w:val="10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S – spóźnienie.</w:t>
      </w:r>
    </w:p>
    <w:p w14:paraId="6D48B677" w14:textId="023830E3" w:rsidR="0052787C" w:rsidRPr="00221EC1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Jeżeli uczestnik jest nieobecny z powodu choroby i przedłożył pracownikowi socjalnemu zwolnienie lub zaświadczenie lekarskie, pracownik socjalny informuje o powyższym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dyrektora</w:t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Centrum.</w:t>
      </w:r>
    </w:p>
    <w:p w14:paraId="198CF23D" w14:textId="77777777" w:rsidR="0052787C" w:rsidRPr="00221EC1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Zasady usprawiedliwiania spóźnień i nieobecności uczestnika:</w:t>
      </w:r>
    </w:p>
    <w:p w14:paraId="4F35BD24" w14:textId="77777777" w:rsidR="0052787C" w:rsidRPr="00221EC1" w:rsidRDefault="0052787C" w:rsidP="0052787C">
      <w:pPr>
        <w:numPr>
          <w:ilvl w:val="0"/>
          <w:numId w:val="26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uczestnik, który spóźnił się na zajęcia w Centrum powinien natychmiast po przybyciu zgłosić się do prowadzącego zajęcia lub pracownika socjalnego i poinformować o przyczynie spóźnienia</w:t>
      </w:r>
      <w:r>
        <w:rPr>
          <w:rFonts w:ascii="Calibri" w:eastAsia="Times New Roman" w:hAnsi="Calibri" w:cs="Calibri"/>
          <w:sz w:val="18"/>
          <w:szCs w:val="18"/>
          <w:lang w:eastAsia="ar-SA"/>
        </w:rPr>
        <w:t>;</w:t>
      </w:r>
    </w:p>
    <w:p w14:paraId="5BA5E3A5" w14:textId="77777777" w:rsidR="0052787C" w:rsidRPr="00221EC1" w:rsidRDefault="0052787C" w:rsidP="0052787C">
      <w:pPr>
        <w:numPr>
          <w:ilvl w:val="0"/>
          <w:numId w:val="26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w przypadku nieobecności uczestnik obowiązany jest niezwłocznie zawiadomić instruktora zawodu, opiekuna praktyk lub pracownika socjalnego o jej przyczynie, jeżeli jest z góry wiadoma lub możliwa do przewidzenia</w:t>
      </w:r>
      <w:r>
        <w:rPr>
          <w:rFonts w:ascii="Calibri" w:eastAsia="Times New Roman" w:hAnsi="Calibri" w:cs="Calibri"/>
          <w:sz w:val="18"/>
          <w:szCs w:val="18"/>
          <w:lang w:eastAsia="ar-SA"/>
        </w:rPr>
        <w:t>;</w:t>
      </w:r>
    </w:p>
    <w:p w14:paraId="061B1B6B" w14:textId="77777777" w:rsidR="0052787C" w:rsidRPr="00221EC1" w:rsidRDefault="0052787C" w:rsidP="0052787C">
      <w:pPr>
        <w:numPr>
          <w:ilvl w:val="0"/>
          <w:numId w:val="26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przyczynie nieobecności uczestnik zawiadamia: telefonicznie, drogą pocztową lub elektroniczną. W przypadku zawiadamiania drogą pocztową za datę zawiadomienia uważa się datę nadania pisma w urzędzie pocztowym</w:t>
      </w:r>
      <w:r>
        <w:rPr>
          <w:rFonts w:ascii="Calibri" w:eastAsia="Times New Roman" w:hAnsi="Calibri" w:cs="Calibri"/>
          <w:sz w:val="18"/>
          <w:szCs w:val="18"/>
          <w:lang w:eastAsia="ar-SA"/>
        </w:rPr>
        <w:t>;</w:t>
      </w:r>
    </w:p>
    <w:p w14:paraId="58F78F9E" w14:textId="77777777" w:rsidR="0052787C" w:rsidRPr="00221EC1" w:rsidRDefault="0052787C" w:rsidP="0052787C">
      <w:pPr>
        <w:numPr>
          <w:ilvl w:val="0"/>
          <w:numId w:val="26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puszczenie dnia zajęć w Centrum bez uprzedniego złożenia wniosku o dzień wolny usprawiedliwiają tylko ważne przyczyny, a w szczególności</w:t>
      </w:r>
      <w:r>
        <w:rPr>
          <w:rFonts w:ascii="Calibri" w:eastAsia="Times New Roman" w:hAnsi="Calibri" w:cs="Calibri"/>
          <w:sz w:val="18"/>
          <w:szCs w:val="18"/>
          <w:lang w:eastAsia="ar-SA"/>
        </w:rPr>
        <w:t>;</w:t>
      </w:r>
    </w:p>
    <w:p w14:paraId="2C4D7FA2" w14:textId="77777777" w:rsidR="0052787C" w:rsidRPr="00221EC1" w:rsidRDefault="0052787C" w:rsidP="0052787C">
      <w:pPr>
        <w:numPr>
          <w:ilvl w:val="1"/>
          <w:numId w:val="39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nagły wypadek lub choroba powodująca niezdolność do uczestniczenia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w zajęciach,</w:t>
      </w:r>
    </w:p>
    <w:p w14:paraId="34263E86" w14:textId="77777777" w:rsidR="0052787C" w:rsidRPr="00221EC1" w:rsidRDefault="0052787C" w:rsidP="0052787C">
      <w:pPr>
        <w:numPr>
          <w:ilvl w:val="1"/>
          <w:numId w:val="39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wypadek lub choroba członka rodziny, wymagająca sprawowania przez </w:t>
      </w:r>
      <w:r>
        <w:rPr>
          <w:rFonts w:ascii="Calibri" w:eastAsia="Times New Roman" w:hAnsi="Calibri" w:cs="Calibri"/>
          <w:sz w:val="18"/>
          <w:szCs w:val="18"/>
          <w:lang w:eastAsia="ar-SA"/>
        </w:rPr>
        <w:t>u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czestnika osobistej opieki,</w:t>
      </w:r>
    </w:p>
    <w:p w14:paraId="3A3957E6" w14:textId="77777777" w:rsidR="0052787C" w:rsidRPr="00221EC1" w:rsidRDefault="0052787C" w:rsidP="0052787C">
      <w:pPr>
        <w:numPr>
          <w:ilvl w:val="1"/>
          <w:numId w:val="39"/>
        </w:numPr>
        <w:tabs>
          <w:tab w:val="left" w:pos="1701"/>
        </w:tabs>
        <w:suppressAutoHyphens/>
        <w:autoSpaceDE w:val="0"/>
        <w:autoSpaceDN w:val="0"/>
        <w:adjustRightInd w:val="0"/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nadzwyczajny wypadek losowy uniemożliwiający terminowe przybycie na zajęcia w Centrum.</w:t>
      </w:r>
    </w:p>
    <w:p w14:paraId="44EDD564" w14:textId="77777777" w:rsidR="0052787C" w:rsidRPr="00632355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632355">
        <w:rPr>
          <w:rFonts w:ascii="Calibri" w:eastAsia="Times New Roman" w:hAnsi="Calibri" w:cs="Calibri"/>
          <w:b/>
          <w:sz w:val="18"/>
          <w:szCs w:val="18"/>
          <w:lang w:eastAsia="ar-SA"/>
        </w:rPr>
        <w:lastRenderedPageBreak/>
        <w:t xml:space="preserve">W razie nieobecności na zajęciach w Centrum z przyczyn określonych w ust. 4 pkt. d, </w:t>
      </w:r>
      <w:r w:rsidRPr="00A22D85"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t>uczestnik jest obowiązany dostarczyć instruktorowi zawodu lub pracownikowi socjalnemu zaświadczenie lub zwolnienie lekarskie w terminie 3 dni od daty jego wystawienia.</w:t>
      </w:r>
    </w:p>
    <w:p w14:paraId="73203810" w14:textId="77777777" w:rsidR="0052787C" w:rsidRPr="00221EC1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Procedura przyznawania dni wolnych od zajęć:</w:t>
      </w:r>
    </w:p>
    <w:p w14:paraId="3613BCBE" w14:textId="77777777" w:rsidR="0052787C" w:rsidRPr="005F157A" w:rsidRDefault="0052787C" w:rsidP="0052787C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5F157A">
        <w:rPr>
          <w:rFonts w:ascii="Calibri" w:eastAsia="Times New Roman" w:hAnsi="Calibri" w:cs="Calibri"/>
          <w:sz w:val="18"/>
          <w:szCs w:val="18"/>
          <w:lang w:eastAsia="ar-SA"/>
        </w:rPr>
        <w:t>uczestnikowi przysługuje do 6 dni wolnych od zajęć w Centrum, za które przysługuje świadczenie integracyjne w pełnej wysokości</w:t>
      </w:r>
      <w:r>
        <w:rPr>
          <w:rFonts w:ascii="Calibri" w:eastAsia="Times New Roman" w:hAnsi="Calibri" w:cs="Calibri"/>
          <w:sz w:val="18"/>
          <w:szCs w:val="18"/>
          <w:lang w:eastAsia="ar-SA"/>
        </w:rPr>
        <w:t>,</w:t>
      </w:r>
      <w:r w:rsidRPr="005F157A">
        <w:rPr>
          <w:rFonts w:ascii="Calibri" w:eastAsia="Times New Roman" w:hAnsi="Calibri" w:cs="Calibri"/>
          <w:sz w:val="18"/>
          <w:szCs w:val="18"/>
          <w:lang w:eastAsia="ar-SA"/>
        </w:rPr>
        <w:t xml:space="preserve"> </w:t>
      </w:r>
      <w:r w:rsidRPr="005F157A">
        <w:rPr>
          <w:rFonts w:ascii="Calibri" w:eastAsia="Times New Roman" w:hAnsi="Calibri" w:cs="Calibri"/>
          <w:bCs/>
          <w:sz w:val="18"/>
          <w:szCs w:val="18"/>
          <w:lang w:eastAsia="ar-SA"/>
        </w:rPr>
        <w:t>a w przypadku przedłużenia tego uczestnictwa dodatkowo 6 dni wolnych. Wymiar dodatkowych dni wolnych ustala się proporcjonalnie do okresu przedłużenia uczestnictwa.</w:t>
      </w:r>
      <w:r w:rsidRPr="005F157A">
        <w:rPr>
          <w:rFonts w:ascii="Calibri" w:eastAsia="Times New Roman" w:hAnsi="Calibri" w:cs="Calibri"/>
          <w:sz w:val="18"/>
          <w:szCs w:val="18"/>
          <w:lang w:eastAsia="ar-SA"/>
        </w:rPr>
        <w:t xml:space="preserve"> Uczestnik może ubiegać się o dni wolne w okresie uczestnictwa, o którym mowa w § 2 pkt 2 lit.b,c.</w:t>
      </w:r>
    </w:p>
    <w:p w14:paraId="2E3C937A" w14:textId="77777777" w:rsidR="0052787C" w:rsidRPr="00221EC1" w:rsidRDefault="0052787C" w:rsidP="0052787C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ubiegający się o dzień wolny od zajęć w Centrum składa </w:t>
      </w:r>
      <w:r>
        <w:rPr>
          <w:rFonts w:ascii="Calibri" w:eastAsia="Times New Roman" w:hAnsi="Calibri" w:cs="Calibri"/>
          <w:sz w:val="18"/>
          <w:szCs w:val="18"/>
          <w:lang w:eastAsia="ar-SA"/>
        </w:rPr>
        <w:t>w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biurze Centrum wniosek o dzień wolny,</w:t>
      </w:r>
    </w:p>
    <w:p w14:paraId="64F2699D" w14:textId="6D0302C0" w:rsidR="0052787C" w:rsidRPr="00221EC1" w:rsidRDefault="0052787C" w:rsidP="0052787C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wniosek o dzień wolny zatwierdzany jest przez instruktora zawodu lub opiekuna praktyk i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dyrektora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centrum </w:t>
      </w:r>
    </w:p>
    <w:p w14:paraId="42CA9203" w14:textId="0925B19F" w:rsidR="0052787C" w:rsidRPr="00A22D85" w:rsidRDefault="0052787C" w:rsidP="0052787C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 xml:space="preserve">o decyzji </w:t>
      </w:r>
      <w:r w:rsidR="00C3622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dyrektora</w:t>
      </w: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 xml:space="preserve"> uczestnika informuje pracownik socjalny lub instruktor zawodu.</w:t>
      </w:r>
    </w:p>
    <w:p w14:paraId="70505F18" w14:textId="77777777" w:rsidR="0052787C" w:rsidRPr="00221EC1" w:rsidRDefault="0052787C" w:rsidP="0052787C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Pracownik centrum na bieżąco prowadzi ewidencję udzielonych dni wolnych od zajęć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w Centrum.</w:t>
      </w:r>
    </w:p>
    <w:p w14:paraId="565D0C09" w14:textId="77777777" w:rsidR="0052787C" w:rsidRPr="00221EC1" w:rsidRDefault="0052787C" w:rsidP="0052787C">
      <w:pPr>
        <w:suppressAutoHyphens/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4AA399E6" w14:textId="77777777" w:rsidR="0052787C" w:rsidRPr="00221EC1" w:rsidRDefault="0052787C" w:rsidP="0052787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>Rozdział II</w:t>
      </w:r>
    </w:p>
    <w:p w14:paraId="0153E43A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>Obowiązki i uprawnienia uczestników</w:t>
      </w:r>
    </w:p>
    <w:p w14:paraId="0A67261E" w14:textId="77777777" w:rsidR="0052787C" w:rsidRPr="00221EC1" w:rsidRDefault="0052787C" w:rsidP="0052787C">
      <w:pPr>
        <w:suppressAutoHyphens/>
        <w:spacing w:line="240" w:lineRule="auto"/>
        <w:ind w:left="720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322E0459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§5</w:t>
      </w:r>
    </w:p>
    <w:p w14:paraId="2A699932" w14:textId="77777777" w:rsidR="0052787C" w:rsidRPr="00221EC1" w:rsidRDefault="0052787C" w:rsidP="0052787C">
      <w:pPr>
        <w:numPr>
          <w:ilvl w:val="0"/>
          <w:numId w:val="28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Uczestnik Centrum jest obowiązany w szczególności do:</w:t>
      </w:r>
    </w:p>
    <w:p w14:paraId="3026E09B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przestrzegania zasad uczestnictwa w zajęciach organizowanych przez Centrum i stosowania się do poleceń osób odpowiedzialnych za realizację programu,</w:t>
      </w:r>
    </w:p>
    <w:p w14:paraId="5E835670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przestrzegania przepisów bhp i przeciwpożarowych,</w:t>
      </w:r>
    </w:p>
    <w:p w14:paraId="6F97EAC0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dbania o pozytywny wizerunek Centrum na zewnątrz oraz zachowania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w tajemnicy informacji, których ujawnienie mogłoby Centrum narazić na szkodę,</w:t>
      </w:r>
    </w:p>
    <w:p w14:paraId="3215CB07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kształtowania właściwych stosunków międzyludzkich opartych na takcie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i wzajemnej życzliwości,</w:t>
      </w:r>
    </w:p>
    <w:p w14:paraId="091A8804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dbania o powierzone mienie i jego eksploatację oraz niezwłoczne powiadomienie instruktora zawodu lub prowadzącego zajęcia, o wszelkich awariach, uszkodzeniach sprzętu lub urządzeń w Centrum i zakładzie szkoleniowym</w:t>
      </w:r>
    </w:p>
    <w:p w14:paraId="59E0A4F8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racjonalnego i celowego korzystania ze środków i materiałów będących w jego dyspozycji,</w:t>
      </w:r>
    </w:p>
    <w:p w14:paraId="1A259BAF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uczestniczenia w zajęciach reintegracji społecznej i zawodowej, </w:t>
      </w:r>
    </w:p>
    <w:p w14:paraId="2FD23708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utrzymywania czystości i porządku w pomieszczeniach Centrum,</w:t>
      </w:r>
    </w:p>
    <w:p w14:paraId="2E95F910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przestrzegania harmonogramu zajęć w Centrum i wykonywanie wyznaczonych zadań,</w:t>
      </w:r>
    </w:p>
    <w:p w14:paraId="4A809568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dbanie o higienę osobistą, wygląd zewnętrzny oraz porządek w miejscu realizowanych zajęć,</w:t>
      </w:r>
    </w:p>
    <w:p w14:paraId="41F09245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zachowania trzeźwości i przestrzegania zakazu palenia,</w:t>
      </w:r>
    </w:p>
    <w:p w14:paraId="45283297" w14:textId="77777777" w:rsidR="0052787C" w:rsidRPr="00221EC1" w:rsidRDefault="0052787C" w:rsidP="0052787C">
      <w:pPr>
        <w:numPr>
          <w:ilvl w:val="0"/>
          <w:numId w:val="29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wypełniania ankiet ewaluacyjnych, które będą służyły okresowym ocenom efektywności reintegracji zawodowej i społecznej.</w:t>
      </w:r>
    </w:p>
    <w:p w14:paraId="3229964F" w14:textId="77777777" w:rsidR="0052787C" w:rsidRPr="00221EC1" w:rsidRDefault="0052787C" w:rsidP="0052787C">
      <w:pPr>
        <w:numPr>
          <w:ilvl w:val="0"/>
          <w:numId w:val="28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Uczestnik ma prawo do:</w:t>
      </w:r>
    </w:p>
    <w:p w14:paraId="00782B2C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godnego i należytego traktowania przez pracowników i innych uczestników Centrum,</w:t>
      </w:r>
    </w:p>
    <w:p w14:paraId="1D1CDBA0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pomocy ze strony pracowników i innych uczestników w zakresie wykonywania swoich obowiązków,</w:t>
      </w:r>
    </w:p>
    <w:p w14:paraId="77225C25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współuczestniczenia w konstruowaniu indywidualnego programu zatrudnienia socjalnego,</w:t>
      </w:r>
    </w:p>
    <w:p w14:paraId="7C35E6AB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pomocy w rozwiązywaniu problemów osobistych i zawodowych przez strony wykwalifikowanych pracowników Centrum i instytucji współpracujących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z Centrum,</w:t>
      </w:r>
    </w:p>
    <w:p w14:paraId="3ADF3405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efektywnego uczestniczenia w życiu społecznym i kulturalnym Centrum,</w:t>
      </w:r>
    </w:p>
    <w:p w14:paraId="1FDB6E13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do bezpiecznych i higienicznych warunków uczestnictwa, szkoleń z zakresu bhp, skierowania na odpowiednie badania lekarskie,</w:t>
      </w:r>
    </w:p>
    <w:p w14:paraId="401A829A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korzystania ze świadczeń z ubezpieczenia zdrowotnego w trakcie realizacji programu oraz z tytułu NNW,</w:t>
      </w:r>
    </w:p>
    <w:p w14:paraId="54113485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lastRenderedPageBreak/>
        <w:t>otrzymywania świadczenia integracyjnego w trakcie pobytu w Centrum,</w:t>
      </w:r>
    </w:p>
    <w:p w14:paraId="3318C5B5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otrzymania nieodpłatnie jednego posiłku dziennie,</w:t>
      </w:r>
    </w:p>
    <w:p w14:paraId="5865801A" w14:textId="77777777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korzystania z wyposażenia Centrum przeznaczonego dla uczestników,</w:t>
      </w:r>
    </w:p>
    <w:p w14:paraId="48F04CFF" w14:textId="4DA1754E" w:rsidR="0052787C" w:rsidRPr="00221EC1" w:rsidRDefault="0052787C" w:rsidP="0052787C">
      <w:pPr>
        <w:numPr>
          <w:ilvl w:val="0"/>
          <w:numId w:val="30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zgłaszania uwag i wniosków do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dyrektora</w:t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Centrum dotyczących Centrum oraz jego osobistej sytuacji jako Uczestnika.</w:t>
      </w:r>
    </w:p>
    <w:p w14:paraId="45C6AD86" w14:textId="77777777" w:rsidR="0052787C" w:rsidRPr="00221EC1" w:rsidRDefault="0052787C" w:rsidP="0052787C">
      <w:pPr>
        <w:suppressAutoHyphens/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71FBD42E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6</w:t>
      </w:r>
    </w:p>
    <w:p w14:paraId="6507D521" w14:textId="77777777" w:rsidR="0052787C" w:rsidRPr="00221EC1" w:rsidRDefault="0052787C" w:rsidP="0052787C">
      <w:pPr>
        <w:suppressAutoHyphens/>
        <w:spacing w:line="240" w:lineRule="auto"/>
        <w:ind w:left="284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Nagrody i wyróżnienia dla Uczestników</w:t>
      </w:r>
    </w:p>
    <w:p w14:paraId="78884CE5" w14:textId="77777777" w:rsidR="0052787C" w:rsidRPr="00221EC1" w:rsidRDefault="0052787C" w:rsidP="0052787C">
      <w:pPr>
        <w:suppressAutoHyphens/>
        <w:spacing w:line="240" w:lineRule="auto"/>
        <w:ind w:left="284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1FFADB57" w14:textId="77777777" w:rsidR="0052787C" w:rsidRPr="00221EC1" w:rsidRDefault="0052787C" w:rsidP="0052787C">
      <w:pPr>
        <w:numPr>
          <w:ilvl w:val="0"/>
          <w:numId w:val="31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Uczestnikowi wzorowo wypełniającemu swoje obowiązki, uzyskującemu szczególne osiągnięcia i efekty przy wykonywaniu czynności i zadań w ramach uczestnictwa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w Centrum oraz przysługującemu się w szczególny sposób do realizacji zadań reintegracji społecznej i zawodowej mogą być przyznawane nagrody i wyróżnienia.</w:t>
      </w:r>
    </w:p>
    <w:p w14:paraId="75BD4CAD" w14:textId="77777777" w:rsidR="0052787C" w:rsidRPr="00221EC1" w:rsidRDefault="0052787C" w:rsidP="0052787C">
      <w:pPr>
        <w:numPr>
          <w:ilvl w:val="0"/>
          <w:numId w:val="31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Uczestnikowi można przyznać następujące wyróżnienia:</w:t>
      </w:r>
    </w:p>
    <w:p w14:paraId="7A339243" w14:textId="77777777" w:rsidR="0052787C" w:rsidRPr="00221EC1" w:rsidRDefault="0052787C" w:rsidP="0052787C">
      <w:pPr>
        <w:suppressAutoHyphens/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a) nagroda rzeczowa</w:t>
      </w:r>
    </w:p>
    <w:p w14:paraId="277F19A4" w14:textId="77777777" w:rsidR="0052787C" w:rsidRPr="00221EC1" w:rsidRDefault="0052787C" w:rsidP="0052787C">
      <w:pPr>
        <w:suppressAutoHyphens/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b) pochwała pisemna</w:t>
      </w:r>
    </w:p>
    <w:p w14:paraId="52076173" w14:textId="77777777" w:rsidR="0052787C" w:rsidRPr="00221EC1" w:rsidRDefault="0052787C" w:rsidP="0052787C">
      <w:pPr>
        <w:suppressAutoHyphens/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c) dyplom uznania</w:t>
      </w:r>
    </w:p>
    <w:p w14:paraId="00324D73" w14:textId="073C6E40" w:rsidR="0052787C" w:rsidRPr="00221EC1" w:rsidRDefault="0052787C" w:rsidP="0052787C">
      <w:pPr>
        <w:numPr>
          <w:ilvl w:val="0"/>
          <w:numId w:val="31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Nagrody i wyróżnienia przyznaje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na wniosek pracownika socjalnego, instruktora zawodu lub opiekuna praktyk.</w:t>
      </w:r>
    </w:p>
    <w:p w14:paraId="24D1F1FF" w14:textId="77777777" w:rsidR="0052787C" w:rsidRPr="00221EC1" w:rsidRDefault="0052787C" w:rsidP="0052787C">
      <w:pPr>
        <w:numPr>
          <w:ilvl w:val="0"/>
          <w:numId w:val="31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Decyzję o przyznaniu nagrody lub wyróżnienia podaje się do wiadomości wszystkich pracowników i uczestników.</w:t>
      </w:r>
    </w:p>
    <w:p w14:paraId="253D867A" w14:textId="77777777" w:rsidR="0052787C" w:rsidRPr="00221EC1" w:rsidRDefault="0052787C" w:rsidP="0052787C">
      <w:pPr>
        <w:numPr>
          <w:ilvl w:val="0"/>
          <w:numId w:val="31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Kopię zawiadomienia o otrzymaniu nagrody lub wyróżnienia składa się do teczek „akt osobowych” uczestnika.</w:t>
      </w:r>
    </w:p>
    <w:p w14:paraId="445CB915" w14:textId="77777777" w:rsidR="0052787C" w:rsidRPr="00221EC1" w:rsidRDefault="0052787C" w:rsidP="0052787C">
      <w:pPr>
        <w:numPr>
          <w:ilvl w:val="0"/>
          <w:numId w:val="31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Nagrody rzeczowe przyznaje się w miarę posiadanych i wypracowanych przez Centrum środków finansowych.</w:t>
      </w:r>
    </w:p>
    <w:p w14:paraId="34352E66" w14:textId="77777777" w:rsidR="0052787C" w:rsidRPr="00221EC1" w:rsidRDefault="0052787C" w:rsidP="0052787C">
      <w:p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7741DBBD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7</w:t>
      </w:r>
    </w:p>
    <w:p w14:paraId="3497D5F3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Odpowiedzialność porządkowa i dyscyplinarna Uczestników.</w:t>
      </w:r>
    </w:p>
    <w:p w14:paraId="3FF7A185" w14:textId="77777777" w:rsidR="0052787C" w:rsidRPr="00221EC1" w:rsidRDefault="0052787C" w:rsidP="0052787C">
      <w:pPr>
        <w:numPr>
          <w:ilvl w:val="0"/>
          <w:numId w:val="32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 nieprzestrzeganie ustalonego porządku i dyscypliny zajęć w Centrum uczestnik ponosi odpowiedzialność porządkową i dyscyplinarną.</w:t>
      </w:r>
    </w:p>
    <w:p w14:paraId="19FC47C8" w14:textId="77777777" w:rsidR="0052787C" w:rsidRPr="00221EC1" w:rsidRDefault="0052787C" w:rsidP="0052787C">
      <w:pPr>
        <w:numPr>
          <w:ilvl w:val="0"/>
          <w:numId w:val="32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 naruszenie porządku i dyscypliny uważane jest w szczególności:</w:t>
      </w:r>
    </w:p>
    <w:p w14:paraId="7E5A7CAC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spóźnianie się na zajęcia w Centrum,</w:t>
      </w:r>
    </w:p>
    <w:p w14:paraId="706DDB73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samowolne opuszczanie zajęć bez usprawiedliwienia,</w:t>
      </w:r>
    </w:p>
    <w:p w14:paraId="4188CC7A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stawianie się na zajęcia po spożyciu alkoholu albo spożywanie alkoholu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w czasie i w miejscu zajęć,</w:t>
      </w:r>
    </w:p>
    <w:p w14:paraId="38194E58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palenie tytoniu w miejscach do tego nie wyznaczonych,</w:t>
      </w:r>
    </w:p>
    <w:p w14:paraId="3DDF60A2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zakłócanie porządku i spokoju w czasie zajęć,</w:t>
      </w:r>
    </w:p>
    <w:p w14:paraId="3D8AF873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wykonywanie poleceń niezgodnie z otrzymanymi wskazówkami,</w:t>
      </w:r>
    </w:p>
    <w:p w14:paraId="176A2634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niewłaściwy stosunek do pracowników i innych uczestników,</w:t>
      </w:r>
    </w:p>
    <w:p w14:paraId="5E4844DF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nieprzestrzeganie regulaminu i innych aktów wewnętrznych określających organizację i zasady funkcjonowania Centrum,</w:t>
      </w:r>
    </w:p>
    <w:p w14:paraId="158710C1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nieprzestrzeganie przepisów i zasad bhp p. poż.,</w:t>
      </w:r>
    </w:p>
    <w:p w14:paraId="799A8B9C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kradzież przez uczestnika mienia należącego do Centrum lub kradzież mienia należącego do innego uczestnika,</w:t>
      </w:r>
    </w:p>
    <w:p w14:paraId="38EAD529" w14:textId="77777777" w:rsidR="0052787C" w:rsidRPr="00221EC1" w:rsidRDefault="0052787C" w:rsidP="0052787C">
      <w:pPr>
        <w:numPr>
          <w:ilvl w:val="0"/>
          <w:numId w:val="33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kradzież mienia w miejscu odbywania praktycznej nauki zawodu.</w:t>
      </w:r>
    </w:p>
    <w:p w14:paraId="2400588B" w14:textId="77777777" w:rsidR="0052787C" w:rsidRPr="00221EC1" w:rsidRDefault="0052787C" w:rsidP="0052787C">
      <w:pPr>
        <w:suppressAutoHyphens/>
        <w:spacing w:line="240" w:lineRule="auto"/>
        <w:ind w:left="1440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3C518D62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§8</w:t>
      </w:r>
    </w:p>
    <w:p w14:paraId="1FA9CDFB" w14:textId="77777777" w:rsidR="0052787C" w:rsidRPr="00221EC1" w:rsidRDefault="0052787C" w:rsidP="0052787C">
      <w:pPr>
        <w:numPr>
          <w:ilvl w:val="0"/>
          <w:numId w:val="34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Zaprzestanie realizacji programu następuje w przypadku:</w:t>
      </w:r>
    </w:p>
    <w:p w14:paraId="504FE6CE" w14:textId="77777777" w:rsidR="0052787C" w:rsidRPr="00221EC1" w:rsidRDefault="0052787C" w:rsidP="0052787C">
      <w:pPr>
        <w:numPr>
          <w:ilvl w:val="0"/>
          <w:numId w:val="35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uporczywego</w:t>
      </w:r>
      <w:r w:rsidRPr="00221EC1">
        <w:rPr>
          <w:rFonts w:ascii="Calibri" w:eastAsia="Times New Roman" w:hAnsi="Calibri" w:cs="Calibri"/>
          <w:sz w:val="18"/>
          <w:szCs w:val="18"/>
          <w:vertAlign w:val="superscript"/>
          <w:lang w:eastAsia="ar-SA"/>
        </w:rPr>
        <w:footnoteReference w:id="1"/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naruszania przez uczestnika postanowień programu uniemożliwiającego jego dalszą realizację,</w:t>
      </w:r>
    </w:p>
    <w:p w14:paraId="245657C3" w14:textId="77777777" w:rsidR="0052787C" w:rsidRPr="00221EC1" w:rsidRDefault="0052787C" w:rsidP="0052787C">
      <w:pPr>
        <w:numPr>
          <w:ilvl w:val="0"/>
          <w:numId w:val="35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lastRenderedPageBreak/>
        <w:t>trwałego opuszczenia przez Uczestnika zajęć w Centrum</w:t>
      </w:r>
      <w:r w:rsidRPr="00221EC1">
        <w:rPr>
          <w:rFonts w:ascii="Calibri" w:eastAsia="Times New Roman" w:hAnsi="Calibri" w:cs="Calibri"/>
          <w:sz w:val="18"/>
          <w:szCs w:val="18"/>
          <w:vertAlign w:val="superscript"/>
          <w:lang w:eastAsia="ar-SA"/>
        </w:rPr>
        <w:footnoteReference w:id="2"/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,</w:t>
      </w:r>
    </w:p>
    <w:p w14:paraId="1F718F09" w14:textId="77777777" w:rsidR="0052787C" w:rsidRPr="00221EC1" w:rsidRDefault="0052787C" w:rsidP="0052787C">
      <w:pPr>
        <w:numPr>
          <w:ilvl w:val="0"/>
          <w:numId w:val="35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oświadczenia Uczestnika o odstąpieniu od realizacji programu</w:t>
      </w:r>
      <w:r w:rsidRPr="00221EC1"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628912C6" w14:textId="6FE797E9" w:rsidR="0052787C" w:rsidRPr="00221EC1" w:rsidRDefault="0052787C" w:rsidP="0052787C">
      <w:pPr>
        <w:numPr>
          <w:ilvl w:val="0"/>
          <w:numId w:val="34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W przypadkach, o których mowa w ust.1 lit. a i b niniejszego § decyzję w sprawie zaprzestania realizacji programu podejmuje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</w:t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Centrum.</w:t>
      </w:r>
    </w:p>
    <w:p w14:paraId="3FA23336" w14:textId="77777777" w:rsidR="0052787C" w:rsidRDefault="0052787C" w:rsidP="0052787C">
      <w:pPr>
        <w:numPr>
          <w:ilvl w:val="0"/>
          <w:numId w:val="34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Od decyzji, o której mowa w ust. 2 uczestnikowi przysługuje skarga do sądu administracyjnego zgodnie z art. 13 ust. 4b ustawy o zatrudnieniu socjalnym z dnia 13 czerwca 2003 roku</w:t>
      </w:r>
      <w:r>
        <w:rPr>
          <w:rFonts w:ascii="Calibri" w:eastAsia="Times New Roman" w:hAnsi="Calibri" w:cs="Calibri"/>
          <w:sz w:val="18"/>
          <w:szCs w:val="18"/>
          <w:lang w:eastAsia="ar-SA"/>
        </w:rPr>
        <w:t>.</w:t>
      </w:r>
    </w:p>
    <w:p w14:paraId="4C936D11" w14:textId="77777777" w:rsidR="0052787C" w:rsidRPr="009059C5" w:rsidRDefault="0052787C" w:rsidP="0052787C">
      <w:pPr>
        <w:pStyle w:val="Akapitzlist"/>
        <w:numPr>
          <w:ilvl w:val="0"/>
          <w:numId w:val="34"/>
        </w:numPr>
        <w:suppressAutoHyphens/>
        <w:spacing w:line="240" w:lineRule="auto"/>
        <w:rPr>
          <w:rFonts w:ascii="Calibri" w:eastAsia="Times New Roman" w:hAnsi="Calibri" w:cs="Calibri"/>
          <w:b/>
          <w:i/>
          <w:sz w:val="18"/>
          <w:szCs w:val="18"/>
          <w:lang w:eastAsia="ar-SA"/>
        </w:rPr>
      </w:pPr>
      <w:r w:rsidRPr="009059C5">
        <w:rPr>
          <w:rFonts w:ascii="Calibri" w:eastAsia="Times New Roman" w:hAnsi="Calibri" w:cs="Calibri"/>
          <w:sz w:val="18"/>
          <w:szCs w:val="18"/>
          <w:lang w:eastAsia="ar-SA"/>
        </w:rPr>
        <w:t xml:space="preserve">Zakończenie realizacji Programu następuje w dniu, w którym uczestnik podejmuje zatrudnienie na zasadach przewidzianych w przepisach prawa pracy, prawa spółdzielczego lub podejmie działalność gospodarczą, albo w dniu, w którym upłynął okres uczestnictwa w Centrum </w:t>
      </w:r>
      <w:r w:rsidRPr="009059C5"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4ECC05D5" w14:textId="77777777" w:rsidR="0052787C" w:rsidRPr="00221EC1" w:rsidRDefault="0052787C" w:rsidP="0052787C">
      <w:pPr>
        <w:numPr>
          <w:ilvl w:val="0"/>
          <w:numId w:val="34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Rozwiązanie programu może nastąpić w przypadku dwukrotnego odrzucenia przez uczestnika skierowania na odbywanie praktyk zawodowych lub braku możliwości skierowania uczestnika do odbywania praktyk.</w:t>
      </w:r>
    </w:p>
    <w:p w14:paraId="0408A25C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5A495F10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9</w:t>
      </w:r>
    </w:p>
    <w:p w14:paraId="4BD0D921" w14:textId="77777777" w:rsidR="0052787C" w:rsidRPr="00221EC1" w:rsidRDefault="0052787C" w:rsidP="0052787C">
      <w:pPr>
        <w:numPr>
          <w:ilvl w:val="0"/>
          <w:numId w:val="36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Za naruszenie porządku i dyscypliny zajęć w Centrum uczestnikowi może być wymierzona :</w:t>
      </w:r>
    </w:p>
    <w:p w14:paraId="2626AB8B" w14:textId="77777777" w:rsidR="0052787C" w:rsidRPr="00221EC1" w:rsidRDefault="0052787C" w:rsidP="0052787C">
      <w:pPr>
        <w:numPr>
          <w:ilvl w:val="0"/>
          <w:numId w:val="37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kara upomnienia</w:t>
      </w:r>
    </w:p>
    <w:p w14:paraId="348FC432" w14:textId="77777777" w:rsidR="0052787C" w:rsidRPr="00221EC1" w:rsidRDefault="0052787C" w:rsidP="0052787C">
      <w:pPr>
        <w:numPr>
          <w:ilvl w:val="0"/>
          <w:numId w:val="37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usunięcie z Centrum</w:t>
      </w:r>
    </w:p>
    <w:p w14:paraId="0A667DB2" w14:textId="7F44AD5E" w:rsidR="0052787C" w:rsidRPr="00221EC1" w:rsidRDefault="0052787C" w:rsidP="0052787C">
      <w:pPr>
        <w:numPr>
          <w:ilvl w:val="0"/>
          <w:numId w:val="36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Kary wymierza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na wniosek instruktora zawodu, opiekuna praktyk, pracownika socjalnego.</w:t>
      </w:r>
    </w:p>
    <w:p w14:paraId="18F0CCBD" w14:textId="77777777" w:rsidR="0052787C" w:rsidRPr="00221EC1" w:rsidRDefault="0052787C" w:rsidP="0052787C">
      <w:pPr>
        <w:numPr>
          <w:ilvl w:val="0"/>
          <w:numId w:val="36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Wniosek powinien dokładnie opisywać okoliczności i przyczyny uzasadniające wymierzenie uczestnikowi kary.</w:t>
      </w:r>
    </w:p>
    <w:p w14:paraId="68EB358A" w14:textId="1CA964D4" w:rsidR="0052787C" w:rsidRPr="00221EC1" w:rsidRDefault="0052787C" w:rsidP="0052787C">
      <w:pPr>
        <w:numPr>
          <w:ilvl w:val="0"/>
          <w:numId w:val="36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Przed wymierzeniem kary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jest zobowiązany wysłuchać Uczestnika co do okoliczności określonych w ust.3.</w:t>
      </w:r>
    </w:p>
    <w:p w14:paraId="2271E8E5" w14:textId="77777777" w:rsidR="0052787C" w:rsidRPr="00221EC1" w:rsidRDefault="0052787C" w:rsidP="0052787C">
      <w:pPr>
        <w:numPr>
          <w:ilvl w:val="0"/>
          <w:numId w:val="36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Kara określona w ust. 1 a –1b jest wymierzana na piśmie wraz z uzasadnieniem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i pouczeniem o możliwości złożenia sprzeciwu, a odpis pisma składa się do akt osobowych uczestnika.</w:t>
      </w:r>
    </w:p>
    <w:p w14:paraId="0700530A" w14:textId="7D31ED90" w:rsidR="0052787C" w:rsidRPr="00221EC1" w:rsidRDefault="0052787C" w:rsidP="0052787C">
      <w:pPr>
        <w:numPr>
          <w:ilvl w:val="0"/>
          <w:numId w:val="36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Uczestnik ma prawo złożyć sprzeciw od zastosowanej wobec niego kary określonej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w ust. 1 lit. a- b w ciągu 7 dni od doręczenia pisma o ukaraniu. Sprzeciw składa się do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dyrektora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, który decyduje o uwzględnieniu lub jego odrzuceniu.</w:t>
      </w:r>
    </w:p>
    <w:p w14:paraId="327E62CD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35A126D8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Rozdział IV</w:t>
      </w:r>
    </w:p>
    <w:p w14:paraId="025BF42E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Postanowienia końcowe</w:t>
      </w:r>
    </w:p>
    <w:p w14:paraId="1CB335AC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221EBA5D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10</w:t>
      </w:r>
    </w:p>
    <w:p w14:paraId="0FE05914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2CC61F32" w14:textId="77777777" w:rsidR="0052787C" w:rsidRPr="00221EC1" w:rsidRDefault="0052787C" w:rsidP="0052787C">
      <w:pPr>
        <w:numPr>
          <w:ilvl w:val="0"/>
          <w:numId w:val="38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Uczestnik biorąc udział w programie jednocześnie wyraża zgodę na udostępnienie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i przetwarzanie danych osobowych oraz udostępnienia swojego wizerunku również po zakończeniu realizacji programu (zgodnie z Ustawą z dn. 29.08.1997 roku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o Ochronie Danych Osobowych, Dz. U. z 2002 r. Nr 101, poz. 926 z późniejszymi zmianami)</w:t>
      </w:r>
      <w:r>
        <w:rPr>
          <w:rFonts w:ascii="Calibri" w:eastAsia="Times New Roman" w:hAnsi="Calibri" w:cs="Calibri"/>
          <w:sz w:val="18"/>
          <w:szCs w:val="18"/>
          <w:lang w:eastAsia="ar-SA"/>
        </w:rPr>
        <w:t>.</w:t>
      </w:r>
    </w:p>
    <w:p w14:paraId="47A78D37" w14:textId="77777777" w:rsidR="0052787C" w:rsidRPr="00221EC1" w:rsidRDefault="0052787C" w:rsidP="0052787C">
      <w:pPr>
        <w:numPr>
          <w:ilvl w:val="0"/>
          <w:numId w:val="38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Administratorem zgromadzonych danych jest </w:t>
      </w:r>
      <w:r>
        <w:rPr>
          <w:rFonts w:ascii="Calibri" w:eastAsia="Times New Roman" w:hAnsi="Calibri" w:cs="Calibri"/>
          <w:sz w:val="18"/>
          <w:szCs w:val="18"/>
          <w:lang w:eastAsia="ar-SA"/>
        </w:rPr>
        <w:t>Fundacja FAMA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.</w:t>
      </w:r>
    </w:p>
    <w:p w14:paraId="01E15ED6" w14:textId="77777777" w:rsidR="0052787C" w:rsidRPr="00221EC1" w:rsidRDefault="0052787C" w:rsidP="0052787C">
      <w:pPr>
        <w:numPr>
          <w:ilvl w:val="0"/>
          <w:numId w:val="38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Dane osobowe, o których mowa w ust. 1 przechowywane są zgodnie 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br/>
        <w:t>z obowiązującymi regulacjami prawnymi.</w:t>
      </w:r>
    </w:p>
    <w:p w14:paraId="3DFFE1C7" w14:textId="77777777" w:rsidR="0052787C" w:rsidRPr="00221EC1" w:rsidRDefault="0052787C" w:rsidP="0052787C">
      <w:pPr>
        <w:numPr>
          <w:ilvl w:val="0"/>
          <w:numId w:val="38"/>
        </w:num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Dane osobowe gromadzone i przechowywane są do celów związanych z promocją działalności i do celów statystycznych na potrzeby Centrum.</w:t>
      </w:r>
    </w:p>
    <w:p w14:paraId="1C856551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448C8C9F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11</w:t>
      </w:r>
    </w:p>
    <w:p w14:paraId="5EFB9271" w14:textId="2326D16B" w:rsidR="0052787C" w:rsidRPr="00221EC1" w:rsidRDefault="0052787C" w:rsidP="0052787C">
      <w:p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Decyzje w sprawach nieuregulowanych w Regulaminie oraz w sytuacjach spornych podejmuje</w:t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</w:t>
      </w:r>
      <w:r w:rsidR="00C36225">
        <w:rPr>
          <w:rFonts w:ascii="Calibri" w:eastAsia="Times New Roman" w:hAnsi="Calibri" w:cs="Calibri"/>
          <w:sz w:val="18"/>
          <w:szCs w:val="18"/>
          <w:lang w:eastAsia="ar-SA"/>
        </w:rPr>
        <w:t>dyrektor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Centrum. </w:t>
      </w:r>
    </w:p>
    <w:p w14:paraId="742DDB5B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1E4517E3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lastRenderedPageBreak/>
        <w:t>§ 12</w:t>
      </w:r>
    </w:p>
    <w:p w14:paraId="5BB2339C" w14:textId="77777777" w:rsidR="0052787C" w:rsidRPr="00221EC1" w:rsidRDefault="0052787C" w:rsidP="0052787C">
      <w:pPr>
        <w:suppressAutoHyphens/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W sprawach nieuregulowanych w niniejszym Regulaminie zastosowanie mają przepisy ustawy z dnia 13 czerwca 2003r. o </w:t>
      </w:r>
      <w:r w:rsidRPr="00A22D85"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zatrudnieniu socjalnym (Dz. U. z 2022 r. nr 218 z późn.zm.)</w:t>
      </w:r>
    </w:p>
    <w:p w14:paraId="5E72C0D6" w14:textId="77777777" w:rsidR="0052787C" w:rsidRPr="00221EC1" w:rsidRDefault="0052787C" w:rsidP="0052787C">
      <w:pPr>
        <w:suppressAutoHyphens/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735CB16C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13</w:t>
      </w:r>
    </w:p>
    <w:p w14:paraId="460F7AB7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>Zmiany regulaminu wymagają formy pisemnej.</w:t>
      </w:r>
    </w:p>
    <w:p w14:paraId="5AE38955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66186D53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b/>
          <w:sz w:val="18"/>
          <w:szCs w:val="18"/>
          <w:lang w:eastAsia="ar-SA"/>
        </w:rPr>
        <w:t>§ 14</w:t>
      </w:r>
    </w:p>
    <w:p w14:paraId="5226F520" w14:textId="3CF0D95F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Regulamin wchodzi w życie z dniem </w:t>
      </w:r>
      <w:r>
        <w:rPr>
          <w:rFonts w:ascii="Calibri" w:eastAsia="Times New Roman" w:hAnsi="Calibri" w:cs="Calibri"/>
          <w:sz w:val="18"/>
          <w:szCs w:val="18"/>
          <w:lang w:eastAsia="ar-SA"/>
        </w:rPr>
        <w:t>…………………………….</w:t>
      </w:r>
      <w:r w:rsidRPr="00221EC1">
        <w:rPr>
          <w:rFonts w:ascii="Calibri" w:eastAsia="Times New Roman" w:hAnsi="Calibri" w:cs="Calibri"/>
          <w:sz w:val="18"/>
          <w:szCs w:val="18"/>
          <w:lang w:eastAsia="ar-SA"/>
        </w:rPr>
        <w:t xml:space="preserve">  roku.</w:t>
      </w:r>
    </w:p>
    <w:p w14:paraId="3B969CA6" w14:textId="77777777" w:rsidR="0052787C" w:rsidRPr="00221EC1" w:rsidRDefault="0052787C" w:rsidP="0052787C">
      <w:pPr>
        <w:suppressAutoHyphens/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1C0465D9" w14:textId="77777777" w:rsidR="0052787C" w:rsidRPr="00221EC1" w:rsidRDefault="0052787C" w:rsidP="0052787C">
      <w:pPr>
        <w:rPr>
          <w:rFonts w:ascii="Calibri" w:hAnsi="Calibri" w:cs="Calibri"/>
          <w:sz w:val="18"/>
          <w:szCs w:val="18"/>
        </w:rPr>
      </w:pPr>
    </w:p>
    <w:p w14:paraId="6FC3EBA1" w14:textId="77777777" w:rsidR="0052787C" w:rsidRPr="00221EC1" w:rsidRDefault="0052787C" w:rsidP="0052787C">
      <w:pPr>
        <w:rPr>
          <w:rFonts w:ascii="Calibri" w:hAnsi="Calibri" w:cs="Calibri"/>
          <w:sz w:val="18"/>
          <w:szCs w:val="18"/>
        </w:rPr>
      </w:pPr>
      <w:r w:rsidRPr="00221EC1">
        <w:rPr>
          <w:rFonts w:ascii="Calibri" w:hAnsi="Calibri" w:cs="Calibri"/>
          <w:sz w:val="18"/>
          <w:szCs w:val="18"/>
        </w:rPr>
        <w:t>Zapoznałem się z powyższym regulaminem i akceptuję jego warunki</w:t>
      </w:r>
    </w:p>
    <w:p w14:paraId="4A33695D" w14:textId="77777777" w:rsidR="0052787C" w:rsidRPr="00221EC1" w:rsidRDefault="0052787C" w:rsidP="0052787C">
      <w:pPr>
        <w:rPr>
          <w:rFonts w:ascii="Calibri" w:hAnsi="Calibri" w:cs="Calibri"/>
          <w:sz w:val="18"/>
          <w:szCs w:val="18"/>
        </w:rPr>
      </w:pPr>
    </w:p>
    <w:p w14:paraId="315DE196" w14:textId="5C668EED" w:rsidR="0052787C" w:rsidRPr="00221EC1" w:rsidRDefault="00C36225" w:rsidP="0052787C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Szczytno</w:t>
      </w:r>
      <w:r w:rsidR="0052787C" w:rsidRPr="00221EC1">
        <w:rPr>
          <w:rFonts w:ascii="Calibri" w:hAnsi="Calibri" w:cs="Calibri"/>
          <w:sz w:val="18"/>
          <w:szCs w:val="18"/>
        </w:rPr>
        <w:t xml:space="preserve"> dn. ……………………………  </w:t>
      </w:r>
      <w:r w:rsidR="0052787C"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  <w:r w:rsidR="0052787C" w:rsidRPr="00221EC1">
        <w:rPr>
          <w:rFonts w:ascii="Calibri" w:hAnsi="Calibri" w:cs="Calibri"/>
          <w:sz w:val="18"/>
          <w:szCs w:val="18"/>
        </w:rPr>
        <w:t xml:space="preserve"> ……………</w:t>
      </w:r>
      <w:r w:rsidR="0052787C">
        <w:rPr>
          <w:rFonts w:ascii="Calibri" w:hAnsi="Calibri" w:cs="Calibri"/>
          <w:sz w:val="18"/>
          <w:szCs w:val="18"/>
        </w:rPr>
        <w:t>……….</w:t>
      </w:r>
      <w:r w:rsidR="0052787C" w:rsidRPr="00221EC1">
        <w:rPr>
          <w:rFonts w:ascii="Calibri" w:hAnsi="Calibri" w:cs="Calibri"/>
          <w:sz w:val="18"/>
          <w:szCs w:val="18"/>
        </w:rPr>
        <w:t>……………………….</w:t>
      </w:r>
    </w:p>
    <w:p w14:paraId="79A4184C" w14:textId="77777777" w:rsidR="0052787C" w:rsidRPr="00221EC1" w:rsidRDefault="0052787C" w:rsidP="0052787C">
      <w:pPr>
        <w:spacing w:line="240" w:lineRule="auto"/>
        <w:rPr>
          <w:rFonts w:ascii="Calibri" w:hAnsi="Calibri" w:cs="Calibri"/>
          <w:sz w:val="18"/>
          <w:szCs w:val="18"/>
        </w:rPr>
      </w:pPr>
      <w:r w:rsidRPr="00221EC1">
        <w:rPr>
          <w:rFonts w:ascii="Calibri" w:hAnsi="Calibri" w:cs="Calibri"/>
          <w:sz w:val="18"/>
          <w:szCs w:val="18"/>
        </w:rPr>
        <w:t xml:space="preserve">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                 </w:t>
      </w:r>
      <w:r w:rsidRPr="00221EC1">
        <w:rPr>
          <w:rFonts w:ascii="Calibri" w:hAnsi="Calibri" w:cs="Calibri"/>
          <w:sz w:val="18"/>
          <w:szCs w:val="18"/>
        </w:rPr>
        <w:t xml:space="preserve">  Podpis czytelny</w:t>
      </w:r>
      <w:r>
        <w:rPr>
          <w:rFonts w:ascii="Calibri" w:hAnsi="Calibri" w:cs="Calibri"/>
          <w:sz w:val="18"/>
          <w:szCs w:val="18"/>
        </w:rPr>
        <w:t xml:space="preserve"> uczestnika</w:t>
      </w:r>
    </w:p>
    <w:p w14:paraId="27450F86" w14:textId="77777777" w:rsidR="0052787C" w:rsidRPr="00221EC1" w:rsidRDefault="0052787C" w:rsidP="0052787C">
      <w:pPr>
        <w:rPr>
          <w:rFonts w:ascii="Calibri" w:hAnsi="Calibri" w:cs="Calibri"/>
          <w:sz w:val="18"/>
          <w:szCs w:val="18"/>
        </w:rPr>
      </w:pPr>
    </w:p>
    <w:p w14:paraId="29E8A89F" w14:textId="037155E4" w:rsidR="001568AD" w:rsidRPr="0052787C" w:rsidRDefault="001568AD" w:rsidP="0052787C"/>
    <w:sectPr w:rsidR="001568AD" w:rsidRPr="0052787C" w:rsidSect="00102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7" w:right="820" w:bottom="1417" w:left="709" w:header="0" w:footer="0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B72C" w14:textId="77777777" w:rsidR="00803690" w:rsidRDefault="00803690" w:rsidP="004F422F">
      <w:pPr>
        <w:spacing w:line="240" w:lineRule="auto"/>
      </w:pPr>
      <w:r>
        <w:separator/>
      </w:r>
    </w:p>
  </w:endnote>
  <w:endnote w:type="continuationSeparator" w:id="0">
    <w:p w14:paraId="11F66652" w14:textId="77777777" w:rsidR="00803690" w:rsidRDefault="00803690" w:rsidP="004F4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5DC8" w14:textId="77777777" w:rsidR="00741D4D" w:rsidRDefault="00741D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20F4" w14:textId="77777777" w:rsidR="00102EF3" w:rsidRDefault="00102EF3"/>
  <w:p w14:paraId="283C89FE" w14:textId="77777777" w:rsidR="00102EF3" w:rsidRDefault="00102EF3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  <w:gridCol w:w="7655"/>
    </w:tblGrid>
    <w:tr w:rsidR="00102EF3" w14:paraId="1F5DE9FE" w14:textId="77777777" w:rsidTr="00102EF3">
      <w:tc>
        <w:tcPr>
          <w:tcW w:w="7724" w:type="dxa"/>
        </w:tcPr>
        <w:p w14:paraId="0E283986" w14:textId="5B5E5E92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iCs/>
              <w:sz w:val="18"/>
              <w:szCs w:val="18"/>
            </w:rPr>
            <w:t xml:space="preserve">Centrum Integracji Społecznej FAMA w </w:t>
          </w:r>
          <w:r w:rsidR="00C36225">
            <w:rPr>
              <w:rFonts w:asciiTheme="majorBidi" w:hAnsiTheme="majorBidi" w:cstheme="majorBidi"/>
              <w:b/>
              <w:iCs/>
              <w:sz w:val="18"/>
              <w:szCs w:val="18"/>
            </w:rPr>
            <w:t>Szczytnie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</w:t>
          </w:r>
        </w:p>
        <w:p w14:paraId="383370F1" w14:textId="77777777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jest prowadzone przez </w:t>
          </w:r>
          <w:r>
            <w:rPr>
              <w:rFonts w:asciiTheme="majorBidi" w:hAnsiTheme="majorBidi" w:cstheme="majorBidi"/>
              <w:b/>
              <w:bCs/>
              <w:iCs/>
              <w:sz w:val="18"/>
              <w:szCs w:val="18"/>
            </w:rPr>
            <w:t>Fundację FAMA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 ul. M. C. Skłodowskiej 11a, 12-100 Szczytno</w:t>
          </w:r>
        </w:p>
        <w:p w14:paraId="2880AE49" w14:textId="77777777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KRS – </w:t>
          </w:r>
          <w:r>
            <w:rPr>
              <w:rFonts w:asciiTheme="majorBidi" w:hAnsiTheme="majorBidi" w:cstheme="majorBidi"/>
              <w:sz w:val="18"/>
              <w:szCs w:val="18"/>
            </w:rPr>
            <w:t>0001019987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NIP- </w:t>
          </w:r>
          <w:r>
            <w:rPr>
              <w:rFonts w:asciiTheme="majorBidi" w:hAnsiTheme="majorBidi" w:cstheme="majorBidi"/>
              <w:sz w:val="18"/>
              <w:szCs w:val="18"/>
            </w:rPr>
            <w:t>7451859610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REGON- </w:t>
          </w:r>
          <w:r>
            <w:rPr>
              <w:rFonts w:asciiTheme="majorBidi" w:hAnsiTheme="majorBidi" w:cstheme="majorBidi"/>
              <w:sz w:val="18"/>
              <w:szCs w:val="18"/>
            </w:rPr>
            <w:t>524581540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</w:t>
          </w:r>
        </w:p>
        <w:p w14:paraId="6BAAED1A" w14:textId="62354F69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ipercze"/>
                <w:rFonts w:asciiTheme="majorBidi" w:hAnsiTheme="majorBidi" w:cstheme="majorBidi"/>
                <w:iCs/>
                <w:sz w:val="18"/>
                <w:szCs w:val="18"/>
              </w:rPr>
              <w:t>fundacjafama@wp.pl</w:t>
            </w:r>
          </w:hyperlink>
          <w:r>
            <w:rPr>
              <w:rFonts w:asciiTheme="majorBidi" w:hAnsiTheme="majorBidi" w:cstheme="majorBidi"/>
              <w:iCs/>
              <w:sz w:val="18"/>
              <w:szCs w:val="18"/>
            </w:rPr>
            <w:t>, tel. 604 104 624</w:t>
          </w:r>
        </w:p>
        <w:p w14:paraId="31B3ED5E" w14:textId="77777777" w:rsidR="00102EF3" w:rsidRDefault="00102EF3">
          <w:pPr>
            <w:pStyle w:val="Stopka"/>
            <w:ind w:firstLine="0"/>
          </w:pPr>
        </w:p>
      </w:tc>
      <w:tc>
        <w:tcPr>
          <w:tcW w:w="7725" w:type="dxa"/>
        </w:tcPr>
        <w:p w14:paraId="443D2FC0" w14:textId="2B0DD095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iCs/>
              <w:sz w:val="18"/>
              <w:szCs w:val="18"/>
            </w:rPr>
            <w:t xml:space="preserve">Centrum Integracji Społecznej FAMA w </w:t>
          </w:r>
          <w:r w:rsidR="00C36225">
            <w:rPr>
              <w:rFonts w:asciiTheme="majorBidi" w:hAnsiTheme="majorBidi" w:cstheme="majorBidi"/>
              <w:b/>
              <w:iCs/>
              <w:sz w:val="18"/>
              <w:szCs w:val="18"/>
            </w:rPr>
            <w:t>Szczytnie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</w:t>
          </w:r>
        </w:p>
        <w:p w14:paraId="7A5DBA87" w14:textId="77777777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jest prowadzone przez </w:t>
          </w:r>
          <w:r>
            <w:rPr>
              <w:rFonts w:asciiTheme="majorBidi" w:hAnsiTheme="majorBidi" w:cstheme="majorBidi"/>
              <w:b/>
              <w:bCs/>
              <w:iCs/>
              <w:sz w:val="18"/>
              <w:szCs w:val="18"/>
            </w:rPr>
            <w:t>Fundację FAMA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 ul. M. C. Skłodowskiej 11a, 12-100 Szczytno</w:t>
          </w:r>
        </w:p>
        <w:p w14:paraId="78C9CED1" w14:textId="77777777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KRS – </w:t>
          </w:r>
          <w:r>
            <w:rPr>
              <w:rFonts w:asciiTheme="majorBidi" w:hAnsiTheme="majorBidi" w:cstheme="majorBidi"/>
              <w:sz w:val="18"/>
              <w:szCs w:val="18"/>
            </w:rPr>
            <w:t>0001019987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NIP- </w:t>
          </w:r>
          <w:r>
            <w:rPr>
              <w:rFonts w:asciiTheme="majorBidi" w:hAnsiTheme="majorBidi" w:cstheme="majorBidi"/>
              <w:sz w:val="18"/>
              <w:szCs w:val="18"/>
            </w:rPr>
            <w:t>7451859610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REGON- </w:t>
          </w:r>
          <w:r>
            <w:rPr>
              <w:rFonts w:asciiTheme="majorBidi" w:hAnsiTheme="majorBidi" w:cstheme="majorBidi"/>
              <w:sz w:val="18"/>
              <w:szCs w:val="18"/>
            </w:rPr>
            <w:t>524581540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</w:t>
          </w:r>
        </w:p>
        <w:p w14:paraId="711018D7" w14:textId="468FEF60" w:rsidR="000547D8" w:rsidRDefault="000547D8" w:rsidP="000547D8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e-mail: </w:t>
          </w:r>
          <w:hyperlink r:id="rId2" w:history="1">
            <w:r>
              <w:rPr>
                <w:rStyle w:val="Hipercze"/>
                <w:rFonts w:asciiTheme="majorBidi" w:hAnsiTheme="majorBidi" w:cstheme="majorBidi"/>
                <w:iCs/>
                <w:sz w:val="18"/>
                <w:szCs w:val="18"/>
              </w:rPr>
              <w:t>fundacjafama@wp.pl</w:t>
            </w:r>
          </w:hyperlink>
          <w:r>
            <w:rPr>
              <w:rFonts w:asciiTheme="majorBidi" w:hAnsiTheme="majorBidi" w:cstheme="majorBidi"/>
              <w:iCs/>
              <w:sz w:val="18"/>
              <w:szCs w:val="18"/>
            </w:rPr>
            <w:t>, tel. 604 104 624</w:t>
          </w:r>
        </w:p>
        <w:p w14:paraId="4BF1AF33" w14:textId="3A6EB5B2" w:rsidR="00102EF3" w:rsidRPr="00FD1D86" w:rsidRDefault="00102EF3" w:rsidP="00102EF3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</w:p>
        <w:p w14:paraId="5EA5F2BB" w14:textId="77777777" w:rsidR="00102EF3" w:rsidRDefault="00102EF3">
          <w:pPr>
            <w:pStyle w:val="Stopka"/>
            <w:ind w:firstLine="0"/>
          </w:pPr>
        </w:p>
      </w:tc>
    </w:tr>
  </w:tbl>
  <w:p w14:paraId="196B4B2D" w14:textId="77777777" w:rsidR="00102EF3" w:rsidRDefault="00102E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9A35" w14:textId="77777777" w:rsidR="00741D4D" w:rsidRDefault="00741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2D9F" w14:textId="77777777" w:rsidR="00803690" w:rsidRDefault="00803690" w:rsidP="004F422F">
      <w:pPr>
        <w:spacing w:line="240" w:lineRule="auto"/>
      </w:pPr>
      <w:r>
        <w:separator/>
      </w:r>
    </w:p>
  </w:footnote>
  <w:footnote w:type="continuationSeparator" w:id="0">
    <w:p w14:paraId="384DA2AD" w14:textId="77777777" w:rsidR="00803690" w:rsidRDefault="00803690" w:rsidP="004F422F">
      <w:pPr>
        <w:spacing w:line="240" w:lineRule="auto"/>
      </w:pPr>
      <w:r>
        <w:continuationSeparator/>
      </w:r>
    </w:p>
  </w:footnote>
  <w:footnote w:id="1">
    <w:p w14:paraId="1F716185" w14:textId="77777777" w:rsidR="0052787C" w:rsidRPr="00F117C4" w:rsidRDefault="0052787C" w:rsidP="0052787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F117C4">
        <w:rPr>
          <w:sz w:val="16"/>
          <w:szCs w:val="16"/>
        </w:rPr>
        <w:t>Przez uporczywe naruszanie postanowień programu rozumie się nieprzestrzeganie regulaminu uczestnictwa</w:t>
      </w:r>
      <w:r w:rsidRPr="00F117C4">
        <w:rPr>
          <w:sz w:val="16"/>
          <w:szCs w:val="16"/>
        </w:rPr>
        <w:br/>
        <w:t xml:space="preserve"> w zajęciach organizowanych przez Centrum i niestosowanie się przez uczestnika do poleceń osób odpowiedzialnych za realizacje programu</w:t>
      </w:r>
    </w:p>
  </w:footnote>
  <w:footnote w:id="2">
    <w:p w14:paraId="5BB6FCFD" w14:textId="77777777" w:rsidR="0052787C" w:rsidRDefault="0052787C" w:rsidP="0052787C">
      <w:pPr>
        <w:pStyle w:val="Tekstprzypisudolnego"/>
        <w:jc w:val="both"/>
      </w:pPr>
      <w:r w:rsidRPr="00F117C4">
        <w:rPr>
          <w:rStyle w:val="Odwoanieprzypisudolnego"/>
          <w:sz w:val="16"/>
          <w:szCs w:val="16"/>
        </w:rPr>
        <w:footnoteRef/>
      </w:r>
      <w:r w:rsidRPr="00F117C4">
        <w:rPr>
          <w:sz w:val="16"/>
          <w:szCs w:val="16"/>
        </w:rPr>
        <w:t xml:space="preserve"> przez trwałe opuszczenie przez uczestnika zajęć w Centrum rozumie się nieusprawiedliwioną nieobecność trwającą 5 dni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CE63" w14:textId="77777777" w:rsidR="00D36F9E" w:rsidRDefault="00D36F9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BC31" w14:textId="5431384A" w:rsidR="00D36F9E" w:rsidRDefault="00D36F9E" w:rsidP="00C36225">
    <w:pPr>
      <w:pStyle w:val="Nagwek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7649"/>
      <w:gridCol w:w="7650"/>
    </w:tblGrid>
    <w:tr w:rsidR="00C36225" w14:paraId="3CE55FDC" w14:textId="77777777" w:rsidTr="00C36225">
      <w:tc>
        <w:tcPr>
          <w:tcW w:w="7649" w:type="dxa"/>
        </w:tcPr>
        <w:p w14:paraId="469B52D0" w14:textId="77777777" w:rsidR="00C36225" w:rsidRDefault="00C36225" w:rsidP="00C36225">
          <w:pPr>
            <w:pStyle w:val="Nagwek"/>
            <w:spacing w:line="276" w:lineRule="auto"/>
            <w:ind w:firstLine="0"/>
            <w:jc w:val="center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28FD5F8" wp14:editId="33103B46">
                <wp:simplePos x="0" y="0"/>
                <wp:positionH relativeFrom="margin">
                  <wp:posOffset>-635</wp:posOffset>
                </wp:positionH>
                <wp:positionV relativeFrom="paragraph">
                  <wp:posOffset>-433070</wp:posOffset>
                </wp:positionV>
                <wp:extent cx="1691640" cy="1691640"/>
                <wp:effectExtent l="0" t="0" r="0" b="0"/>
                <wp:wrapNone/>
                <wp:docPr id="16463857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fornian FB" w:hAnsi="Californian FB"/>
              <w:b/>
              <w:sz w:val="20"/>
              <w:szCs w:val="20"/>
            </w:rPr>
            <w:t xml:space="preserve">              </w:t>
          </w:r>
        </w:p>
        <w:p w14:paraId="4FC4D1E0" w14:textId="77777777" w:rsidR="00C36225" w:rsidRPr="00FD1D86" w:rsidRDefault="00C36225" w:rsidP="00C36225">
          <w:pPr>
            <w:pStyle w:val="Nagwek"/>
            <w:spacing w:line="276" w:lineRule="auto"/>
            <w:ind w:firstLine="0"/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85624E">
            <w:rPr>
              <w:rFonts w:ascii="Tahoma" w:hAnsi="Tahoma" w:cs="Tahoma"/>
              <w:b/>
              <w:sz w:val="20"/>
              <w:szCs w:val="20"/>
            </w:rPr>
            <w:t xml:space="preserve">                 </w:t>
          </w:r>
          <w:r w:rsidRPr="00FD1D86">
            <w:rPr>
              <w:rFonts w:asciiTheme="majorBidi" w:hAnsiTheme="majorBidi" w:cstheme="majorBidi"/>
              <w:b/>
              <w:sz w:val="20"/>
              <w:szCs w:val="20"/>
            </w:rPr>
            <w:t xml:space="preserve">Centrum Integracji Społecznej FAMA w </w:t>
          </w:r>
          <w:r>
            <w:rPr>
              <w:rFonts w:asciiTheme="majorBidi" w:hAnsiTheme="majorBidi" w:cstheme="majorBidi"/>
              <w:b/>
              <w:sz w:val="20"/>
              <w:szCs w:val="20"/>
            </w:rPr>
            <w:t>Szczytnie</w:t>
          </w:r>
        </w:p>
        <w:p w14:paraId="4CB44FD2" w14:textId="77777777" w:rsidR="00C36225" w:rsidRPr="00FD1D86" w:rsidRDefault="00C36225" w:rsidP="00C36225">
          <w:pPr>
            <w:pStyle w:val="Nagwek"/>
            <w:spacing w:line="276" w:lineRule="auto"/>
            <w:ind w:firstLine="0"/>
            <w:jc w:val="center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           1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2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>-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1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00 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Szczytno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>, ul. M.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C.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Skłodowskiej 11a,</w:t>
          </w:r>
        </w:p>
        <w:p w14:paraId="3C671623" w14:textId="3CA0E690" w:rsidR="00C36225" w:rsidRPr="00FD1D86" w:rsidRDefault="00C36225" w:rsidP="00C36225">
          <w:pPr>
            <w:pStyle w:val="Nagwek"/>
            <w:spacing w:line="276" w:lineRule="auto"/>
            <w:jc w:val="center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email: </w:t>
          </w:r>
          <w:r w:rsidR="00741D4D">
            <w:rPr>
              <w:rFonts w:asciiTheme="majorBidi" w:hAnsiTheme="majorBidi" w:cstheme="majorBidi"/>
              <w:color w:val="auto"/>
              <w:sz w:val="18"/>
              <w:szCs w:val="18"/>
            </w:rPr>
            <w:t>cis.fama.szczytno@wp.pl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, telefon: 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604 104 624</w:t>
          </w:r>
          <w:r w:rsidRPr="00FD1D86">
            <w:rPr>
              <w:rFonts w:asciiTheme="majorBidi" w:hAnsiTheme="majorBidi" w:cstheme="majorBidi"/>
              <w:b/>
              <w:color w:val="002060"/>
              <w:sz w:val="18"/>
              <w:szCs w:val="18"/>
            </w:rPr>
            <w:t>,</w:t>
          </w:r>
        </w:p>
        <w:p w14:paraId="59C9174D" w14:textId="77777777" w:rsidR="00C36225" w:rsidRPr="00131CE0" w:rsidRDefault="00C36225" w:rsidP="00C36225">
          <w:pPr>
            <w:pStyle w:val="Nagwek"/>
            <w:spacing w:line="276" w:lineRule="auto"/>
            <w:ind w:firstLine="0"/>
          </w:pPr>
          <w:r w:rsidRPr="0085624E">
            <w:rPr>
              <w:rFonts w:ascii="Tahoma" w:hAnsi="Tahoma" w:cs="Tahoma"/>
              <w:sz w:val="18"/>
              <w:szCs w:val="18"/>
            </w:rPr>
            <w:t xml:space="preserve">                                         </w:t>
          </w:r>
          <w:r w:rsidRPr="00AC2093">
            <w:rPr>
              <w:rFonts w:ascii="Californian FB" w:hAnsi="Californian FB"/>
              <w:sz w:val="20"/>
              <w:szCs w:val="20"/>
            </w:rPr>
            <w:tab/>
          </w:r>
        </w:p>
        <w:p w14:paraId="3CD2C43A" w14:textId="77777777" w:rsidR="00C36225" w:rsidRDefault="00C36225" w:rsidP="00C36225">
          <w:pPr>
            <w:pStyle w:val="Nagwek"/>
            <w:ind w:firstLine="0"/>
          </w:pPr>
        </w:p>
      </w:tc>
      <w:tc>
        <w:tcPr>
          <w:tcW w:w="7650" w:type="dxa"/>
        </w:tcPr>
        <w:p w14:paraId="017F9635" w14:textId="77777777" w:rsidR="00C36225" w:rsidRDefault="00C36225" w:rsidP="00C36225">
          <w:pPr>
            <w:pStyle w:val="Nagwek"/>
            <w:spacing w:line="276" w:lineRule="auto"/>
            <w:ind w:firstLine="0"/>
            <w:jc w:val="center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8ACE131" wp14:editId="4B4814A1">
                <wp:simplePos x="0" y="0"/>
                <wp:positionH relativeFrom="margin">
                  <wp:posOffset>-635</wp:posOffset>
                </wp:positionH>
                <wp:positionV relativeFrom="paragraph">
                  <wp:posOffset>-433070</wp:posOffset>
                </wp:positionV>
                <wp:extent cx="1691640" cy="1691640"/>
                <wp:effectExtent l="0" t="0" r="0" b="0"/>
                <wp:wrapNone/>
                <wp:docPr id="1772156019" name="Obraz 1772156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fornian FB" w:hAnsi="Californian FB"/>
              <w:b/>
              <w:sz w:val="20"/>
              <w:szCs w:val="20"/>
            </w:rPr>
            <w:t xml:space="preserve">              </w:t>
          </w:r>
        </w:p>
        <w:p w14:paraId="16B2334B" w14:textId="77777777" w:rsidR="00C36225" w:rsidRPr="00FD1D86" w:rsidRDefault="00C36225" w:rsidP="00C36225">
          <w:pPr>
            <w:pStyle w:val="Nagwek"/>
            <w:spacing w:line="276" w:lineRule="auto"/>
            <w:ind w:firstLine="0"/>
            <w:jc w:val="center"/>
            <w:rPr>
              <w:rFonts w:asciiTheme="majorBidi" w:hAnsiTheme="majorBidi" w:cstheme="majorBidi"/>
              <w:b/>
              <w:sz w:val="20"/>
              <w:szCs w:val="20"/>
            </w:rPr>
          </w:pPr>
          <w:r w:rsidRPr="0085624E">
            <w:rPr>
              <w:rFonts w:ascii="Tahoma" w:hAnsi="Tahoma" w:cs="Tahoma"/>
              <w:b/>
              <w:sz w:val="20"/>
              <w:szCs w:val="20"/>
            </w:rPr>
            <w:t xml:space="preserve">                 </w:t>
          </w:r>
          <w:r w:rsidRPr="00FD1D86">
            <w:rPr>
              <w:rFonts w:asciiTheme="majorBidi" w:hAnsiTheme="majorBidi" w:cstheme="majorBidi"/>
              <w:b/>
              <w:sz w:val="20"/>
              <w:szCs w:val="20"/>
            </w:rPr>
            <w:t xml:space="preserve">Centrum Integracji Społecznej FAMA w </w:t>
          </w:r>
          <w:r>
            <w:rPr>
              <w:rFonts w:asciiTheme="majorBidi" w:hAnsiTheme="majorBidi" w:cstheme="majorBidi"/>
              <w:b/>
              <w:sz w:val="20"/>
              <w:szCs w:val="20"/>
            </w:rPr>
            <w:t>Szczytnie</w:t>
          </w:r>
        </w:p>
        <w:p w14:paraId="4D667506" w14:textId="77777777" w:rsidR="00C36225" w:rsidRPr="00FD1D86" w:rsidRDefault="00C36225" w:rsidP="00C36225">
          <w:pPr>
            <w:pStyle w:val="Nagwek"/>
            <w:spacing w:line="276" w:lineRule="auto"/>
            <w:ind w:firstLine="0"/>
            <w:jc w:val="center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           1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2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>-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1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00 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Szczytno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>, ul. M.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C.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Skłodowskiej 11a,</w:t>
          </w:r>
        </w:p>
        <w:p w14:paraId="6EA45609" w14:textId="7280DDAF" w:rsidR="00C36225" w:rsidRPr="00FD1D86" w:rsidRDefault="00C36225" w:rsidP="00C36225">
          <w:pPr>
            <w:pStyle w:val="Nagwek"/>
            <w:spacing w:line="276" w:lineRule="auto"/>
            <w:jc w:val="center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email: </w:t>
          </w:r>
          <w:r w:rsidR="00741D4D">
            <w:rPr>
              <w:rFonts w:asciiTheme="majorBidi" w:hAnsiTheme="majorBidi" w:cstheme="majorBidi"/>
              <w:color w:val="auto"/>
              <w:sz w:val="18"/>
              <w:szCs w:val="18"/>
            </w:rPr>
            <w:t>cis.fama.szczytno@wp.pl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, telefon: </w:t>
          </w: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>604 104 624</w:t>
          </w:r>
          <w:r w:rsidRPr="00FD1D86">
            <w:rPr>
              <w:rFonts w:asciiTheme="majorBidi" w:hAnsiTheme="majorBidi" w:cstheme="majorBidi"/>
              <w:b/>
              <w:color w:val="002060"/>
              <w:sz w:val="18"/>
              <w:szCs w:val="18"/>
            </w:rPr>
            <w:t>,</w:t>
          </w:r>
        </w:p>
        <w:p w14:paraId="31857A2D" w14:textId="77777777" w:rsidR="00C36225" w:rsidRPr="00131CE0" w:rsidRDefault="00C36225" w:rsidP="00C36225">
          <w:pPr>
            <w:pStyle w:val="Nagwek"/>
            <w:spacing w:line="276" w:lineRule="auto"/>
            <w:ind w:firstLine="0"/>
          </w:pPr>
          <w:r w:rsidRPr="0085624E">
            <w:rPr>
              <w:rFonts w:ascii="Tahoma" w:hAnsi="Tahoma" w:cs="Tahoma"/>
              <w:sz w:val="18"/>
              <w:szCs w:val="18"/>
            </w:rPr>
            <w:t xml:space="preserve">                                         </w:t>
          </w:r>
          <w:r w:rsidRPr="00AC2093">
            <w:rPr>
              <w:rFonts w:ascii="Californian FB" w:hAnsi="Californian FB"/>
              <w:sz w:val="20"/>
              <w:szCs w:val="20"/>
            </w:rPr>
            <w:tab/>
          </w:r>
        </w:p>
        <w:p w14:paraId="7CBEC054" w14:textId="77777777" w:rsidR="00C36225" w:rsidRDefault="00C36225" w:rsidP="00C36225">
          <w:pPr>
            <w:pStyle w:val="Nagwek"/>
            <w:ind w:firstLine="0"/>
          </w:pPr>
        </w:p>
      </w:tc>
    </w:tr>
  </w:tbl>
  <w:p w14:paraId="3C043586" w14:textId="77777777" w:rsidR="00C36225" w:rsidRPr="00C36225" w:rsidRDefault="00C36225" w:rsidP="00C362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BF0E" w14:textId="77777777" w:rsidR="00741D4D" w:rsidRDefault="00741D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A060724"/>
    <w:name w:val="WW8Num4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C7C875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color w:val="000000"/>
      </w:rPr>
    </w:lvl>
  </w:abstractNum>
  <w:abstractNum w:abstractNumId="2" w15:restartNumberingAfterBreak="0">
    <w:nsid w:val="008B07C0"/>
    <w:multiLevelType w:val="hybridMultilevel"/>
    <w:tmpl w:val="1B307F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820FE5"/>
    <w:multiLevelType w:val="hybridMultilevel"/>
    <w:tmpl w:val="106ED1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117317"/>
    <w:multiLevelType w:val="hybridMultilevel"/>
    <w:tmpl w:val="4AC4C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22F7"/>
    <w:multiLevelType w:val="hybridMultilevel"/>
    <w:tmpl w:val="2E5E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464E"/>
    <w:multiLevelType w:val="hybridMultilevel"/>
    <w:tmpl w:val="6074C01E"/>
    <w:lvl w:ilvl="0" w:tplc="E34A0EC6">
      <w:start w:val="1"/>
      <w:numFmt w:val="lowerLetter"/>
      <w:lvlText w:val="%1)"/>
      <w:lvlJc w:val="left"/>
      <w:pPr>
        <w:ind w:left="135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E15BF2"/>
    <w:multiLevelType w:val="hybridMultilevel"/>
    <w:tmpl w:val="F47254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516A0"/>
    <w:multiLevelType w:val="hybridMultilevel"/>
    <w:tmpl w:val="55561D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FB1182"/>
    <w:multiLevelType w:val="hybridMultilevel"/>
    <w:tmpl w:val="18B4F05A"/>
    <w:lvl w:ilvl="0" w:tplc="A25895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54966"/>
    <w:multiLevelType w:val="hybridMultilevel"/>
    <w:tmpl w:val="156879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3647F0"/>
    <w:multiLevelType w:val="hybridMultilevel"/>
    <w:tmpl w:val="F0627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B7BCA"/>
    <w:multiLevelType w:val="hybridMultilevel"/>
    <w:tmpl w:val="EC24D5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CD5E43"/>
    <w:multiLevelType w:val="hybridMultilevel"/>
    <w:tmpl w:val="0DB6490E"/>
    <w:lvl w:ilvl="0" w:tplc="113449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>
      <w:start w:val="1"/>
      <w:numFmt w:val="lowerRoman"/>
      <w:lvlText w:val="%3."/>
      <w:lvlJc w:val="right"/>
      <w:pPr>
        <w:ind w:left="1167" w:hanging="180"/>
      </w:pPr>
    </w:lvl>
    <w:lvl w:ilvl="3" w:tplc="0415000F">
      <w:start w:val="1"/>
      <w:numFmt w:val="decimal"/>
      <w:lvlText w:val="%4."/>
      <w:lvlJc w:val="left"/>
      <w:pPr>
        <w:ind w:left="1887" w:hanging="360"/>
      </w:pPr>
    </w:lvl>
    <w:lvl w:ilvl="4" w:tplc="04150019">
      <w:start w:val="1"/>
      <w:numFmt w:val="lowerLetter"/>
      <w:lvlText w:val="%5."/>
      <w:lvlJc w:val="left"/>
      <w:pPr>
        <w:ind w:left="2607" w:hanging="360"/>
      </w:pPr>
    </w:lvl>
    <w:lvl w:ilvl="5" w:tplc="0415001B">
      <w:start w:val="1"/>
      <w:numFmt w:val="lowerRoman"/>
      <w:lvlText w:val="%6."/>
      <w:lvlJc w:val="right"/>
      <w:pPr>
        <w:ind w:left="3327" w:hanging="180"/>
      </w:pPr>
    </w:lvl>
    <w:lvl w:ilvl="6" w:tplc="0415000F">
      <w:start w:val="1"/>
      <w:numFmt w:val="decimal"/>
      <w:lvlText w:val="%7."/>
      <w:lvlJc w:val="left"/>
      <w:pPr>
        <w:ind w:left="4047" w:hanging="360"/>
      </w:pPr>
    </w:lvl>
    <w:lvl w:ilvl="7" w:tplc="04150019">
      <w:start w:val="1"/>
      <w:numFmt w:val="lowerLetter"/>
      <w:lvlText w:val="%8."/>
      <w:lvlJc w:val="left"/>
      <w:pPr>
        <w:ind w:left="4767" w:hanging="360"/>
      </w:pPr>
    </w:lvl>
    <w:lvl w:ilvl="8" w:tplc="0415001B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2359484D"/>
    <w:multiLevelType w:val="hybridMultilevel"/>
    <w:tmpl w:val="CDF6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2F8"/>
    <w:multiLevelType w:val="hybridMultilevel"/>
    <w:tmpl w:val="30605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7C3C6E"/>
    <w:multiLevelType w:val="hybridMultilevel"/>
    <w:tmpl w:val="012A16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A9C4CE8"/>
    <w:multiLevelType w:val="hybridMultilevel"/>
    <w:tmpl w:val="3DFC57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316C79"/>
    <w:multiLevelType w:val="hybridMultilevel"/>
    <w:tmpl w:val="EC24D5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7940D3"/>
    <w:multiLevelType w:val="multilevel"/>
    <w:tmpl w:val="397E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B39C1"/>
    <w:multiLevelType w:val="hybridMultilevel"/>
    <w:tmpl w:val="B84A86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332ED8"/>
    <w:multiLevelType w:val="hybridMultilevel"/>
    <w:tmpl w:val="B2ACE3FE"/>
    <w:lvl w:ilvl="0" w:tplc="89449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53014"/>
    <w:multiLevelType w:val="hybridMultilevel"/>
    <w:tmpl w:val="36F6D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F0F4E"/>
    <w:multiLevelType w:val="hybridMultilevel"/>
    <w:tmpl w:val="8CB4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191E61"/>
    <w:multiLevelType w:val="hybridMultilevel"/>
    <w:tmpl w:val="ED4C4264"/>
    <w:lvl w:ilvl="0" w:tplc="533EFAE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F2CAB"/>
    <w:multiLevelType w:val="hybridMultilevel"/>
    <w:tmpl w:val="C18817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6506AE"/>
    <w:multiLevelType w:val="hybridMultilevel"/>
    <w:tmpl w:val="A160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94A16"/>
    <w:multiLevelType w:val="hybridMultilevel"/>
    <w:tmpl w:val="A160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E784B"/>
    <w:multiLevelType w:val="hybridMultilevel"/>
    <w:tmpl w:val="E07E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86BB2"/>
    <w:multiLevelType w:val="hybridMultilevel"/>
    <w:tmpl w:val="26F25700"/>
    <w:lvl w:ilvl="0" w:tplc="014E89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8113D"/>
    <w:multiLevelType w:val="hybridMultilevel"/>
    <w:tmpl w:val="F2B0E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A50EA"/>
    <w:multiLevelType w:val="hybridMultilevel"/>
    <w:tmpl w:val="CE807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A80333"/>
    <w:multiLevelType w:val="hybridMultilevel"/>
    <w:tmpl w:val="E208CBC0"/>
    <w:lvl w:ilvl="0" w:tplc="89449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66930"/>
    <w:multiLevelType w:val="hybridMultilevel"/>
    <w:tmpl w:val="FCBC8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DE141B"/>
    <w:multiLevelType w:val="hybridMultilevel"/>
    <w:tmpl w:val="0106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B0F26"/>
    <w:multiLevelType w:val="hybridMultilevel"/>
    <w:tmpl w:val="CCE4E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E3F53"/>
    <w:multiLevelType w:val="hybridMultilevel"/>
    <w:tmpl w:val="FA82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60BC"/>
    <w:multiLevelType w:val="hybridMultilevel"/>
    <w:tmpl w:val="FE46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F5C"/>
    <w:multiLevelType w:val="hybridMultilevel"/>
    <w:tmpl w:val="8292B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2737758">
    <w:abstractNumId w:val="29"/>
  </w:num>
  <w:num w:numId="2" w16cid:durableId="1846702345">
    <w:abstractNumId w:val="11"/>
  </w:num>
  <w:num w:numId="3" w16cid:durableId="1778255397">
    <w:abstractNumId w:val="10"/>
  </w:num>
  <w:num w:numId="4" w16cid:durableId="2096629656">
    <w:abstractNumId w:val="36"/>
  </w:num>
  <w:num w:numId="5" w16cid:durableId="775714370">
    <w:abstractNumId w:val="1"/>
  </w:num>
  <w:num w:numId="6" w16cid:durableId="2078898843">
    <w:abstractNumId w:val="0"/>
    <w:lvlOverride w:ilvl="0">
      <w:startOverride w:val="1"/>
    </w:lvlOverride>
  </w:num>
  <w:num w:numId="7" w16cid:durableId="1539970721">
    <w:abstractNumId w:val="7"/>
  </w:num>
  <w:num w:numId="8" w16cid:durableId="1973442977">
    <w:abstractNumId w:val="9"/>
  </w:num>
  <w:num w:numId="9" w16cid:durableId="12734032">
    <w:abstractNumId w:val="14"/>
  </w:num>
  <w:num w:numId="10" w16cid:durableId="990866770">
    <w:abstractNumId w:val="16"/>
  </w:num>
  <w:num w:numId="11" w16cid:durableId="1236628873">
    <w:abstractNumId w:val="22"/>
  </w:num>
  <w:num w:numId="12" w16cid:durableId="255792281">
    <w:abstractNumId w:val="19"/>
  </w:num>
  <w:num w:numId="13" w16cid:durableId="1636566650">
    <w:abstractNumId w:val="33"/>
  </w:num>
  <w:num w:numId="14" w16cid:durableId="1760176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955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997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903535">
    <w:abstractNumId w:val="20"/>
  </w:num>
  <w:num w:numId="18" w16cid:durableId="1944216750">
    <w:abstractNumId w:val="25"/>
  </w:num>
  <w:num w:numId="19" w16cid:durableId="1563641370">
    <w:abstractNumId w:val="4"/>
  </w:num>
  <w:num w:numId="20" w16cid:durableId="394670022">
    <w:abstractNumId w:val="3"/>
  </w:num>
  <w:num w:numId="21" w16cid:durableId="1874730134">
    <w:abstractNumId w:val="6"/>
  </w:num>
  <w:num w:numId="22" w16cid:durableId="1862429693">
    <w:abstractNumId w:val="21"/>
  </w:num>
  <w:num w:numId="23" w16cid:durableId="520165203">
    <w:abstractNumId w:val="32"/>
  </w:num>
  <w:num w:numId="24" w16cid:durableId="109786398">
    <w:abstractNumId w:val="37"/>
  </w:num>
  <w:num w:numId="25" w16cid:durableId="1951935240">
    <w:abstractNumId w:val="18"/>
  </w:num>
  <w:num w:numId="26" w16cid:durableId="61683422">
    <w:abstractNumId w:val="12"/>
  </w:num>
  <w:num w:numId="27" w16cid:durableId="698699576">
    <w:abstractNumId w:val="2"/>
  </w:num>
  <w:num w:numId="28" w16cid:durableId="1463575713">
    <w:abstractNumId w:val="27"/>
  </w:num>
  <w:num w:numId="29" w16cid:durableId="940451438">
    <w:abstractNumId w:val="15"/>
  </w:num>
  <w:num w:numId="30" w16cid:durableId="2117096180">
    <w:abstractNumId w:val="23"/>
  </w:num>
  <w:num w:numId="31" w16cid:durableId="259921228">
    <w:abstractNumId w:val="26"/>
  </w:num>
  <w:num w:numId="32" w16cid:durableId="677776778">
    <w:abstractNumId w:val="35"/>
  </w:num>
  <w:num w:numId="33" w16cid:durableId="234315280">
    <w:abstractNumId w:val="8"/>
  </w:num>
  <w:num w:numId="34" w16cid:durableId="1764253534">
    <w:abstractNumId w:val="24"/>
  </w:num>
  <w:num w:numId="35" w16cid:durableId="1532955361">
    <w:abstractNumId w:val="31"/>
  </w:num>
  <w:num w:numId="36" w16cid:durableId="2086686633">
    <w:abstractNumId w:val="30"/>
  </w:num>
  <w:num w:numId="37" w16cid:durableId="1103300245">
    <w:abstractNumId w:val="38"/>
  </w:num>
  <w:num w:numId="38" w16cid:durableId="796918127">
    <w:abstractNumId w:val="28"/>
  </w:num>
  <w:num w:numId="39" w16cid:durableId="9479289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F"/>
    <w:rsid w:val="00006B98"/>
    <w:rsid w:val="00012CD9"/>
    <w:rsid w:val="00043E48"/>
    <w:rsid w:val="000445DC"/>
    <w:rsid w:val="000547D8"/>
    <w:rsid w:val="00061067"/>
    <w:rsid w:val="0006407A"/>
    <w:rsid w:val="00065BD0"/>
    <w:rsid w:val="00073B0B"/>
    <w:rsid w:val="00080E0F"/>
    <w:rsid w:val="00083818"/>
    <w:rsid w:val="00097645"/>
    <w:rsid w:val="000A1A71"/>
    <w:rsid w:val="000B69B7"/>
    <w:rsid w:val="000C6C2D"/>
    <w:rsid w:val="000C76CB"/>
    <w:rsid w:val="000D21B7"/>
    <w:rsid w:val="000D74EB"/>
    <w:rsid w:val="00102EF3"/>
    <w:rsid w:val="00103FF8"/>
    <w:rsid w:val="001568AD"/>
    <w:rsid w:val="00160171"/>
    <w:rsid w:val="00161F87"/>
    <w:rsid w:val="00172EC8"/>
    <w:rsid w:val="001A74DB"/>
    <w:rsid w:val="001C2B8D"/>
    <w:rsid w:val="001C3789"/>
    <w:rsid w:val="001C667E"/>
    <w:rsid w:val="001D15BE"/>
    <w:rsid w:val="001D49D8"/>
    <w:rsid w:val="001D5D1C"/>
    <w:rsid w:val="001D7C9F"/>
    <w:rsid w:val="00217268"/>
    <w:rsid w:val="00232A2C"/>
    <w:rsid w:val="002362B9"/>
    <w:rsid w:val="00256564"/>
    <w:rsid w:val="00260E8C"/>
    <w:rsid w:val="00266AAD"/>
    <w:rsid w:val="00292E12"/>
    <w:rsid w:val="00293EA4"/>
    <w:rsid w:val="00294287"/>
    <w:rsid w:val="002A3150"/>
    <w:rsid w:val="002E039D"/>
    <w:rsid w:val="002E6B2A"/>
    <w:rsid w:val="002F3AE6"/>
    <w:rsid w:val="002F78FF"/>
    <w:rsid w:val="0031127F"/>
    <w:rsid w:val="0031130E"/>
    <w:rsid w:val="00340D28"/>
    <w:rsid w:val="00343FF1"/>
    <w:rsid w:val="00353C7F"/>
    <w:rsid w:val="00361286"/>
    <w:rsid w:val="00370447"/>
    <w:rsid w:val="00374D52"/>
    <w:rsid w:val="0037734D"/>
    <w:rsid w:val="003901A7"/>
    <w:rsid w:val="003A770D"/>
    <w:rsid w:val="003C3312"/>
    <w:rsid w:val="003D1473"/>
    <w:rsid w:val="003E0A88"/>
    <w:rsid w:val="0044528B"/>
    <w:rsid w:val="004467BB"/>
    <w:rsid w:val="0045079E"/>
    <w:rsid w:val="00472E6D"/>
    <w:rsid w:val="00475D97"/>
    <w:rsid w:val="0048304E"/>
    <w:rsid w:val="00492D07"/>
    <w:rsid w:val="0049450D"/>
    <w:rsid w:val="004B6EF9"/>
    <w:rsid w:val="004D197E"/>
    <w:rsid w:val="004D4D7C"/>
    <w:rsid w:val="004D570B"/>
    <w:rsid w:val="004E1FA8"/>
    <w:rsid w:val="004F15F2"/>
    <w:rsid w:val="004F422F"/>
    <w:rsid w:val="0052787C"/>
    <w:rsid w:val="00533053"/>
    <w:rsid w:val="005335DA"/>
    <w:rsid w:val="00543DFD"/>
    <w:rsid w:val="0057023C"/>
    <w:rsid w:val="005722F6"/>
    <w:rsid w:val="00576587"/>
    <w:rsid w:val="005A0899"/>
    <w:rsid w:val="005A536A"/>
    <w:rsid w:val="005B7E3D"/>
    <w:rsid w:val="005C11D2"/>
    <w:rsid w:val="005D62B6"/>
    <w:rsid w:val="00605DB0"/>
    <w:rsid w:val="00610793"/>
    <w:rsid w:val="00624DE3"/>
    <w:rsid w:val="00631B1D"/>
    <w:rsid w:val="00633815"/>
    <w:rsid w:val="00645CC9"/>
    <w:rsid w:val="006650BB"/>
    <w:rsid w:val="006802CD"/>
    <w:rsid w:val="006A0F74"/>
    <w:rsid w:val="006B0A13"/>
    <w:rsid w:val="006F1415"/>
    <w:rsid w:val="006F7839"/>
    <w:rsid w:val="00722A91"/>
    <w:rsid w:val="00741D4D"/>
    <w:rsid w:val="0075328E"/>
    <w:rsid w:val="00771498"/>
    <w:rsid w:val="00782F3B"/>
    <w:rsid w:val="007A5217"/>
    <w:rsid w:val="007A7658"/>
    <w:rsid w:val="007A79A0"/>
    <w:rsid w:val="007C79DF"/>
    <w:rsid w:val="007D1269"/>
    <w:rsid w:val="007D3F80"/>
    <w:rsid w:val="00803690"/>
    <w:rsid w:val="00803B62"/>
    <w:rsid w:val="008170A3"/>
    <w:rsid w:val="008221A7"/>
    <w:rsid w:val="00825BF6"/>
    <w:rsid w:val="0084466D"/>
    <w:rsid w:val="00853B67"/>
    <w:rsid w:val="008570BB"/>
    <w:rsid w:val="00895A5E"/>
    <w:rsid w:val="00896C6F"/>
    <w:rsid w:val="008D11BE"/>
    <w:rsid w:val="008E1D59"/>
    <w:rsid w:val="008F4A26"/>
    <w:rsid w:val="0090322E"/>
    <w:rsid w:val="00913354"/>
    <w:rsid w:val="0094061A"/>
    <w:rsid w:val="00947313"/>
    <w:rsid w:val="00960F9E"/>
    <w:rsid w:val="009657D0"/>
    <w:rsid w:val="0097199F"/>
    <w:rsid w:val="00975D25"/>
    <w:rsid w:val="009855D4"/>
    <w:rsid w:val="00985DDF"/>
    <w:rsid w:val="0099782A"/>
    <w:rsid w:val="009B3CE8"/>
    <w:rsid w:val="009C78AE"/>
    <w:rsid w:val="009D3A4B"/>
    <w:rsid w:val="009D7477"/>
    <w:rsid w:val="009F2352"/>
    <w:rsid w:val="009F6DB4"/>
    <w:rsid w:val="00A044A4"/>
    <w:rsid w:val="00A1769C"/>
    <w:rsid w:val="00A253A8"/>
    <w:rsid w:val="00A34BC0"/>
    <w:rsid w:val="00A3641D"/>
    <w:rsid w:val="00A54D69"/>
    <w:rsid w:val="00A86664"/>
    <w:rsid w:val="00A86A41"/>
    <w:rsid w:val="00AA4F81"/>
    <w:rsid w:val="00AC28CB"/>
    <w:rsid w:val="00AE0F8A"/>
    <w:rsid w:val="00AE658F"/>
    <w:rsid w:val="00B16B70"/>
    <w:rsid w:val="00B230B0"/>
    <w:rsid w:val="00B2706B"/>
    <w:rsid w:val="00B4173C"/>
    <w:rsid w:val="00B42D50"/>
    <w:rsid w:val="00B43BAA"/>
    <w:rsid w:val="00B44242"/>
    <w:rsid w:val="00B60A9E"/>
    <w:rsid w:val="00B65129"/>
    <w:rsid w:val="00B70F34"/>
    <w:rsid w:val="00B744F7"/>
    <w:rsid w:val="00B91F05"/>
    <w:rsid w:val="00B95799"/>
    <w:rsid w:val="00BA2CF2"/>
    <w:rsid w:val="00C11F4C"/>
    <w:rsid w:val="00C13CEA"/>
    <w:rsid w:val="00C27D6A"/>
    <w:rsid w:val="00C36225"/>
    <w:rsid w:val="00C5502C"/>
    <w:rsid w:val="00C557CD"/>
    <w:rsid w:val="00C93A55"/>
    <w:rsid w:val="00CC7D87"/>
    <w:rsid w:val="00CD73B5"/>
    <w:rsid w:val="00CE1161"/>
    <w:rsid w:val="00CF4D80"/>
    <w:rsid w:val="00D00A7D"/>
    <w:rsid w:val="00D00CCE"/>
    <w:rsid w:val="00D00FC9"/>
    <w:rsid w:val="00D35336"/>
    <w:rsid w:val="00D36F9E"/>
    <w:rsid w:val="00D610FC"/>
    <w:rsid w:val="00D64631"/>
    <w:rsid w:val="00D64B01"/>
    <w:rsid w:val="00D66578"/>
    <w:rsid w:val="00D93508"/>
    <w:rsid w:val="00DB379B"/>
    <w:rsid w:val="00DC3F40"/>
    <w:rsid w:val="00DD4D97"/>
    <w:rsid w:val="00DE393F"/>
    <w:rsid w:val="00E44613"/>
    <w:rsid w:val="00E44A09"/>
    <w:rsid w:val="00E648DC"/>
    <w:rsid w:val="00E740D2"/>
    <w:rsid w:val="00EA7B3B"/>
    <w:rsid w:val="00EB0388"/>
    <w:rsid w:val="00EC3CED"/>
    <w:rsid w:val="00F04643"/>
    <w:rsid w:val="00F12FCD"/>
    <w:rsid w:val="00F138FD"/>
    <w:rsid w:val="00F16D59"/>
    <w:rsid w:val="00F21CCD"/>
    <w:rsid w:val="00F320EC"/>
    <w:rsid w:val="00F4579E"/>
    <w:rsid w:val="00F63CD3"/>
    <w:rsid w:val="00F9385B"/>
    <w:rsid w:val="00F93CD5"/>
    <w:rsid w:val="00F95A15"/>
    <w:rsid w:val="00FB6ED4"/>
    <w:rsid w:val="00FC3996"/>
    <w:rsid w:val="00FD009C"/>
    <w:rsid w:val="00FD6A47"/>
    <w:rsid w:val="00FE1997"/>
    <w:rsid w:val="00FF2DF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CA49"/>
  <w15:docId w15:val="{3237FB7A-E129-4B35-8415-631B24B2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pl-PL" w:eastAsia="en-US" w:bidi="ar-SA"/>
      </w:rPr>
    </w:rPrDefault>
    <w:pPrDefault>
      <w:pPr>
        <w:spacing w:line="360" w:lineRule="atLeas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A2C"/>
  </w:style>
  <w:style w:type="paragraph" w:styleId="Nagwek1">
    <w:name w:val="heading 1"/>
    <w:basedOn w:val="Normalny"/>
    <w:next w:val="Normalny"/>
    <w:link w:val="Nagwek1Znak"/>
    <w:uiPriority w:val="9"/>
    <w:qFormat/>
    <w:rsid w:val="00857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22F"/>
  </w:style>
  <w:style w:type="paragraph" w:styleId="Stopka">
    <w:name w:val="footer"/>
    <w:basedOn w:val="Normalny"/>
    <w:link w:val="Stopka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22F"/>
  </w:style>
  <w:style w:type="paragraph" w:styleId="Tekstdymka">
    <w:name w:val="Balloon Text"/>
    <w:basedOn w:val="Normalny"/>
    <w:link w:val="TekstdymkaZnak"/>
    <w:uiPriority w:val="99"/>
    <w:semiHidden/>
    <w:unhideWhenUsed/>
    <w:rsid w:val="004F4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2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2EC8"/>
    <w:rPr>
      <w:color w:val="5F5F5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9F6D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DB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570B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570BB"/>
    <w:rPr>
      <w:rFonts w:asciiTheme="majorHAnsi" w:eastAsiaTheme="majorEastAsia" w:hAnsiTheme="majorHAnsi" w:cstheme="majorBidi"/>
      <w:b/>
      <w:bCs/>
      <w:color w:val="A5A5A5" w:themeColor="accent1" w:themeShade="BF"/>
      <w:szCs w:val="28"/>
    </w:rPr>
  </w:style>
  <w:style w:type="character" w:styleId="Odwoaniedokomentarza">
    <w:name w:val="annotation reference"/>
    <w:uiPriority w:val="99"/>
    <w:semiHidden/>
    <w:unhideWhenUsed/>
    <w:rsid w:val="007A765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76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93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7C"/>
    <w:pPr>
      <w:spacing w:after="200" w:line="276" w:lineRule="auto"/>
      <w:ind w:firstLine="0"/>
      <w:jc w:val="left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7C"/>
    <w:rPr>
      <w:rFonts w:ascii="Calibri" w:eastAsia="Calibri" w:hAnsi="Calibri" w:cs="Times New Roman"/>
      <w:color w:val="auto"/>
      <w:sz w:val="20"/>
      <w:szCs w:val="20"/>
    </w:rPr>
  </w:style>
  <w:style w:type="character" w:styleId="Odwoanieprzypisudolnego">
    <w:name w:val="footnote reference"/>
    <w:rsid w:val="00527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fama@wp.pl" TargetMode="External"/><Relationship Id="rId1" Type="http://schemas.openxmlformats.org/officeDocument/2006/relationships/hyperlink" Target="mailto:fundacjafama@w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ykusz">
  <a:themeElements>
    <a:clrScheme name="Niestandardowy 1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B74AE-92E9-40CE-9C5C-D0729A0B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2289</Words>
  <Characters>13735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Katarzyna Polewaczyk</cp:lastModifiedBy>
  <cp:revision>6</cp:revision>
  <cp:lastPrinted>2018-03-06T09:43:00Z</cp:lastPrinted>
  <dcterms:created xsi:type="dcterms:W3CDTF">2023-05-16T16:16:00Z</dcterms:created>
  <dcterms:modified xsi:type="dcterms:W3CDTF">2023-06-03T12:04:00Z</dcterms:modified>
</cp:coreProperties>
</file>